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Data Engineer with 11 years of experience in software development, specializing in building scalable ETL and data pipelines using Python and AWS technologies. Adept at improving data observability, ensuring pipeline reliability, and collaborating closely with cross-functional teams to architect robust data solutions for scalable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Apache Spark, Apache Kafka, dbt,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S3, EC2, Lambda,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DynamoDB,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Rancher, Helm,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migrate and process data from multiple sources into an optimized data lake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data accessibility for analytics and reporting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validation frameworks to ensure data integrity throughout the pipeline,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to automate error detection and notifications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complex workflows, enhancing observability of pipeline performance and reliability with thorough logging mechanisms integrated into the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platform engineers to translate business requirements into scalable data architectures, optimizing existing data structures and enhancing processing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monitoring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X-Ray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operational visibility and reduce incident response times. The focus was on supplying timely data for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pipeline performance by implementing caching strategies and optimizing data retrieval processes, resulting in more efficient data access and reduced latency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defining and implementing the data governance strategy by establishing data ownership and access controls across the data landscape to ensure compliance with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solutions, designing optimized table structures and queries that improved data retrieval times to improve user satisfaction and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Practiced agile methodologies within a small team environment, contributing to a culture of continuous integration and deployment while ensuring seamless collaboration between teams for rapid feature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relational databases, emphasizing data persistence and resilience, ensuring minimal downtime and robust systems for production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for data ingestion, employing best practices in coding standards and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 high-quality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evolution of existing data models by introducing new analytic capabilities, maintaining scalability in data processes to adapt to increasing data volumes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discussions for new data solutions, fostering innovation and supporting strategic initiatives across the company by leveraging state-of-the-art data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pipeline solutions that supported machine learning models, effectively bridging gaps between data ingestion, processing, and consumption to facilitate advanced analytics for business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engineers, sharing knowledge on best practices in data engineering, thus fostering growth and team collaboration across development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large-scale distributed systems and data pipelines, significantly improving data processing efficiency while working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incoming data, ensuring consistency and accuracy, while achieving high standards in data quality checks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(Elasticsearch, Logstash, Kibana) to enhance monitoring and debugging capabilities, contributing to improved operational efficiencies team-wide.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 analytics framework to manage data ingestion and processing workflows, effectively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increased data scalability and throughput.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provide necessary data for model training, deploying and optimizing analytical solutions that significantly influenced product direction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data trends to inform product strategy, leveraging insights drawn from aggregated data to enhance user experiences and optimize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actively shared knowledge with peers regarding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management, fostering a culture of knowledge sharing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ensuring smooth deployment and environment management, enhancing consistency across development and production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internal tools for data visualization and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gain insights from complex datasets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stakeholders to gather requirements and establish data architecture that aligns with business goals, enhancing project alignment with strategic visions.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data pipeline architecture and operational procedures, ensuring clarity and continuity for future team members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projects focused on reducing data processing overhead, implementing performance-tuning techniques and resource optimization that resulted in cost efficiency and increased operational capacity.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