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Data Engineer with 11 years of experience in software development, specializing in web and mobile applications. Proven expertise in building scalable data pipelines and optimizing data movement using advanced technologies. Exceptional ability to collaborate across teams to deliver data solutions that meet business objectives and enhance analytical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Snowflake, BigQuery, Redshift, Fivetran, Stitch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&amp; Data Integration:</w:t>
      </w:r>
      <w:r w:rsidRPr="009C6822">
        <w:rPr>
          <w:rFonts w:ascii="Roboto Light" w:eastAsia="Roboto Light" w:hAnsi="Roboto Light" w:cs="Roboto Light"/>
          <w:sz w:val="20"/>
          <w:szCs w:val="20"/>
        </w:rPr>
        <w:t xml:space="preserve"> Hevo, Apache NiFi, Talend, Informatica, Apache Beam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Apache Spark, Apache Kafka, Airflow, Django, Flask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data pipelines enabling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disparate data sources, ensuring reliable access to analytics for stakeholders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big data lifecycle needs, optimizing performance for analytics and operational queries while promoting consistency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data science to enhance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ecosystems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key areas for improvement and implementing strategic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solutions to ingest, transform, and load complex datasets from various sources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stores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ETL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workflows by evaluating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insights and faster decision-making capabilities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processes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quality, security protocols, and compliance regulations to align with industry best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strategy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with stakeholders to ensure alignment with business objectives while enhancing data governance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projects to establish scalable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operational costs and improving data accessibility across departments and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implementing best practices for scalable architectures and data management solutions, fostering a culture of continuous improvement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measures into all stages of data processing, conducting workshops to educate teams on necessary practices and polices.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advance the knowledge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leverage data effectively in their workflows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analyzing existing data warehouse solutions to recommend cost-effective transition plans to alternative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tools and established key performance indicators for data pipeline performance to ensure minimal downtime and efficient workflows throughout the data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trends in big data analytics, evaluating new tools and frameworks for potential adoption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data flows and architecture, serving as a valuable resource for stakeholders and new team members to understand data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technologies to support diverse data needs from varied teams within the organization, enhancing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data analysts and scientists to understand their requirements, providing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guidance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 in resolving complex data-related issues to improve overall workflow efficiency and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on projects involving large-scale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Stitch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data transitions across systems and compliance with data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validation and quality checks to uphold standards for accuracy and integrity,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automated testing of data pipelines across operational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establish short-term and long-term goals for data infrastructure, leveraging knowledge of current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shape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benchmark and improve existing data processing frameworks, implementing recommendations that aligned with enterprise goals for scalability and efficiency in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by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business users to derive insights from data independently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scripts to automate data processing tasks across various platforms, significantly improving operational efficiency and allowing more time for complex analytical tasks or decision-making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consistency and availability across the organization and external partners, fostering stronger business relationships.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and provided constructive feedback to peers to elevate the quality of solutions developed within the team, promoting collaboration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execution, allowing for adaptive planning, iterative development, and timely delivery of value-driven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enhancing employee skill sets by conducting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tools, fostering a culture of learning and development required for advanced data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