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Data Engineer with over 11 years of experience in software development, specifically focused on data pipeline architectures, Azure data services, and ETL processes, enabling effective data-driven decision-making across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T-SQL,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Data Factory, Azure Databricks, Azure Synapse Analytics, Azure Cosmos DB, Azure Analytical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PySpark, SQL, Power BI, Apache Spark,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Data Lake, Data Warehousing, NoSQL databases, Relational databases,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Talend, Apache NiFi, Informatica, SSIS, Alteryx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and batch data processing across complex data environments for enhanced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architecture of robust ETL workflows that efficiently extract data from diverse source systems, transform it meeting project requirements, and load it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enable effective data structuring to enhance query performance and analytics, contributing to informed and timely business decisions based on critical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business analysts, and software engineers to understand and implement data requirements, ensuring alignment with project goals and expectations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mechanisms, creating alerts for data anomalies, which significantly improved data reliability and allowed proactive adjustments to be made in data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performance of data processing systems, reducing processing times and resource utilization, demonstrating a strong ability to manage and enhance data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of existing data pipelines, quickly diagnosing issues and implementing solutions, which minimized downtime and ensured data availability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data processes and workflows, aiding in team knowledge transfer and supporting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standards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engineers,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data engineering best practices, fostering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recommended technology solutions that align with industry trends, ensuring that the organization's data engineering practices remain competitive and efficient in rapidly evolving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integration solutions using various APIs and third-party services, ensuring seamless data flow between systems while maintaining data quality and availability for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enhance code quality and adherence to best practices, reinforcing a high standard of performance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Purview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aids in the classification, management, and oversight of critical data assets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transfer data from legacy systems to modern data platforms efficiently, supporting the organization's digital transformation initiatives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in professional development and learning opportunities to remain abreast of emerging technologies and methodologies within the data engineering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systems and data pipelines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vast data sets, laying the groundwork for becoming proficient in best practices for data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rearchitecting legacy data systems to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enhancements in diverse data environments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derive and document technical specifications, ensuring seamless integration of data systems with business operations, cultivating productive, open communication lines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testing frameworks for ETL processes, ensuring validated data migration and transformation, which was crucial for maintaining data accuracy while working with multinational projects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processing efficiency by integrating various data science algorithms into production data workflows, leveraging advanced analytics to gain insights and improve overall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stakeholders with actionable data insights and allowing for data-driven decision making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for developed applications and processes, ensuring clarity and accessibility for users as well as assisting compliance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to manage workload efficiently and encourage team collaboration in a fast-paced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governed data access and retention policies as part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initiative, ensuring compliance with industry standards while enhancing data security measures across application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identifying areas for improvement within existing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refine and pivot projects effectively based on measurable performance indicators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programming languages,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data ingestion processes, enhancing the reliability and efficiency of the overall data architecture through simplified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software engineers and data analysts on best practices in data management and software development, fostering an environment of growth, learning, and collaboration that helped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