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Senior Software Engineer with 11 years of experience in software development. Proven expertise in building scalable cloud-based applications, with a strong focus on Kotlin, Java, and Spring Boot. Adept in developing robust REST APIs and leading teams to deliver high-quality healthcare technology solutions. Strong analytical skills and a passion for implementing innovative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Kotlin, Java, SQL, JavaScript,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Framework, Spring Boot, Hibernate, Jackson, REST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JUnit, Maven, Gradle, GitHub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cloud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demonstrating adaptability to evolving healthcare technology requirements and enhancing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backend development initiatives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scalable applications, ensuring quality and compliance in a fast-paced health tech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coding standards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enhancing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system architectures,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controller-service-repository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patterns for effective backend solutions in mobile and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cloud-based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allocation and performance while contributing to cloud security and compliance in digital health systems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discussions, providing insights into the latest trends in health technology and how they can be integrated into existing systems to ensure a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maintain architectural consistency, which improved code quality and ensured timely delivery of features in high-stakes healthcare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delivery of projects within a fast-paced environment, communicating project progress and addressing risks proactively to keep projects on track for completion.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enabling collaborative development while simplifying the process of maintaining code integrity across multiple team contributors in diverse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software quality assurance practices, contributing to continuous integration and deployment processes that improved overall product stability and reliability in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real-time monitoring tools into cloud services, enhancing the ability to track system performance and user interactions proactively for analytics in healthcare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interactions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ORM, contributing to improved application efficiency and reliability of data transactions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new features for mobile and web applications, driving innovation while ensuring robust user experiences in healthcare-related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meetings, promoting relationship-building with stakeholders to gather requirements that align with regulatory frameworks and enhance software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backend systems that support health researchers and clinicians through seamlessly integrated platforms, aligning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evidence-based clinical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applications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implementing microservices architecture, ensuring high availability and reliability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translate business requirements into technical specifications, delivering software features that met user needs and aligned with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robust backend infrastructures with RESTful APIs, enhancing data accessibility across diverse applications in the digital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overall team productivity and confidence in handling advanced software development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development methodologies to enhance project management processes, resulting in increased efficiency and timely delivery of high-quality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technical requirements and feedback, which informed enhancements to the platform that ultimately improved user satisfaction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unit testing and debugging for applications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levels of software quality and reliability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architecture discussions to shape the future technology stack, evaluating and introducing relevant tools and frameworks that improve the development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 that enhanced system observability, which played a crucial role in the proactive management of application health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documentation for system architecture and software functionalities, ensuring seamless transition and knowledge transfer within engineering teams for future development cycles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and made architectural recommendations that directly improved application scalability and maintainability, boosting service delivery in digital health.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development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tasks and contributions, ensuring clarity and accountability across diverse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