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professional with 11 years of experience in software development, specializing in designing and implementing cloud infrastructures for web and mobile applications using Azure and AWS. Proven track record in DevOps practices, automation, and performance optimization. Strong collaboration skills partnering cross-functionally to achieve project goals while ensuring security and compliance across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Oracle Cloud, Multi-Cloud Management, Azure DevOps,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CI/CD:</w:t>
      </w:r>
      <w:r w:rsidRPr="009C6822">
        <w:rPr>
          <w:rFonts w:ascii="Roboto Light" w:eastAsia="Roboto Light" w:hAnsi="Roboto Light" w:cs="Roboto Light"/>
          <w:sz w:val="20"/>
          <w:szCs w:val="20"/>
        </w:rPr>
        <w:t xml:space="preserve"> Terraform, Ansible, Jenkins, GitHub Actions, Azure Pipelines, GitLab CI, AWS CodePipeline,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Programming:</w:t>
      </w:r>
      <w:r w:rsidRPr="009C6822">
        <w:rPr>
          <w:rFonts w:ascii="Roboto Light" w:eastAsia="Roboto Light" w:hAnsi="Roboto Light" w:cs="Roboto Light"/>
          <w:sz w:val="20"/>
          <w:szCs w:val="20"/>
        </w:rPr>
        <w:t xml:space="preserve"> Python, Bash, PowerShell, JavaScript, Ruby, Go, C#,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Datadog, Prometheus, Grafana, New Relic, Azure Monitor, AWS CloudWatch, ELK Stack, Nagios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IAM, Azure Security Center, AWS Security Hub, SOC 2 Compliance, CMMC, Encryption protocols, Identity &amp; Access Management, Penetration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multi-cloud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effective capacity management to meet customer requirements in rapidly changing environments, adhering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automated deployment and integration processes alongside cross-functional teams to align development and operations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and manage infrastructure as code, streamlining provisioning tasks and ensuring consistency across development, staging, and production environments through version control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CISO to adhere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actively implementing encryption strategies,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 policies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regular security audits to safeguard sensitive data and application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real-time insights and alerting capabilities across the cloud environments to improve overall system performance and streamline troubleshooting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response initiatives, conducting root cause analysis and driving continuous improvement processes post-incident, ensuring swift recovery and enhanced resilience against future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capacity testing and performance tuning of cloud architectures, employing analytics and data-driven strategies to optimize resource utilization and meet enterprise-level service level agreements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teams to align deployment schedules with product release goals, ensuring fast and reliable software delivery while maintaining operational excellence under changing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cloud cost management strategies by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Cost Explorer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Cost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allocations to foster financial efficiency within operational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Bicep templates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times and reducing manual configuration errors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learning through mentoring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strengthening team capabilities and fostering innovation within the engineering division.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governance frameworks around cloud resource management, setting tagging and budgeting standards to ensure clarity and accountability across cloud expenditures while educating teams on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cloud vendor relationship management, serving as the main liaison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leverage partnerships for advanced support and resource optimization initiatives aligned with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incident management protocols,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Systems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patching and incident response workflows, enhancing overall infrastructure reliability and maintaining high service availability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audits of cloud security postures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and Azure 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ongoing compliance with industry standards and improving incident detection mechanisms through advanced monitoring tools.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scalable and secure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as part of enterprise systems, enhancing cloud-based workflows and delivery mechanisms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Build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processes for deploying containerized applications, resulting in faster release cycles and improved developer productivity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debugging and performance analysis of cloud-native applications,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implement tuning strategies that enhance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developing security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minimizing manual intervention in auditing processes and fortifying system security against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minimizing infrastructure drift and promoting consistency across various deployments in multi-region setups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system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logging efficiency, enabling detailed insight into operational metrics and enriching troubleshooting capabilities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Co-developed a cost management dashboard that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 Billing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helping teams analyze their spending patterns while advising on resource optimization strategies to control cloud costs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enhance team proficiency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sharing best practices on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which elevated operational efficiencies and improved application deployment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clients to translate their requirements into actionable cloud strategies, actively managing implementation timelines and ensuring alignment with operational goals while maintaining open lines of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metrics into actionable insights for both technical and non-technical stakeholders, thus enhancing visibility around cloud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technical documentation and runbooks for continuity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response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procedures, ensuring alignment with established policies and improving the efficacy of collaborative troubleshooting efforts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collaborative efforts within multidisciplinary teams to evaluate and adopt new cloud architectures, allowing for innovative solutions that leverage the latest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