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Business Developer with over 11 years of experience in software development, asset management, and consultative selling. Proven ability to build long-term relationships with clients while leveraging advanced technological solutions to drive capital planning and energy efficiency. Adept at using Salesforce, Microsoft Office tools, and developing tailored proposals that address complex client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 &amp; Relationship Management:</w:t>
      </w:r>
      <w:r w:rsidRPr="009C6822">
        <w:rPr>
          <w:rFonts w:ascii="Roboto Light" w:eastAsia="Roboto Light" w:hAnsi="Roboto Light" w:cs="Roboto Light"/>
          <w:sz w:val="20"/>
          <w:szCs w:val="20"/>
        </w:rPr>
        <w:t xml:space="preserve"> Lead Generation, Client Relationship Management, C-Level Sales Strategies, Trusted Advisor Status, Proposal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Energy Solutions &amp; Capital Planning:</w:t>
      </w:r>
      <w:r w:rsidRPr="009C6822">
        <w:rPr>
          <w:rFonts w:ascii="Roboto Light" w:eastAsia="Roboto Light" w:hAnsi="Roboto Light" w:cs="Roboto Light"/>
          <w:sz w:val="20"/>
          <w:szCs w:val="20"/>
        </w:rPr>
        <w:t xml:space="preserve"> Asset Management, Capital Planning Strategies, Sustainability Initiatives, Infrastructure Upgrades, Financial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Proficiency:</w:t>
      </w:r>
      <w:r w:rsidRPr="009C6822">
        <w:rPr>
          <w:rFonts w:ascii="Roboto Light" w:eastAsia="Roboto Light" w:hAnsi="Roboto Light" w:cs="Roboto Light"/>
          <w:sz w:val="20"/>
          <w:szCs w:val="20"/>
        </w:rPr>
        <w:t xml:space="preserve"> Salesforce, Microsoft Office, Energy Management Software, Data Analytics, Project Management Software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Skills:</w:t>
      </w:r>
      <w:r w:rsidRPr="009C6822">
        <w:rPr>
          <w:rFonts w:ascii="Roboto Light" w:eastAsia="Roboto Light" w:hAnsi="Roboto Light" w:cs="Roboto Light"/>
          <w:sz w:val="20"/>
          <w:szCs w:val="20"/>
        </w:rPr>
        <w:t xml:space="preserve"> JavaScript, Python, Node.js,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Communication:</w:t>
      </w:r>
      <w:r w:rsidRPr="009C6822">
        <w:rPr>
          <w:rFonts w:ascii="Roboto Light" w:eastAsia="Roboto Light" w:hAnsi="Roboto Light" w:cs="Roboto Light"/>
          <w:sz w:val="20"/>
          <w:szCs w:val="20"/>
        </w:rPr>
        <w:t xml:space="preserve"> Cross-Functional Team Leadership, Client Communication, Negotiation Skills, Presentation Skills, Workshops and User Conferences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long-lasting relationships with clients by implementing tailored advisory services that promoted sustainability and cost savings in energy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compelling proposals and presentations to C-level executives, effectively communicating complex technical solutions in simple terms to address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 teams to create marketing collateral, including case studies and success stories, enhancing brand visibility and trust with prospective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leads, track engagement, and optimize communication strategies that resulted in improved customer retention rates and successful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innovative advisory services initiatives, utilizing technology to identify and forecast client capital planning requirements and encourage investment in renewable energy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consultative sales approach by understanding client infrastructure challenges and aligning offerings to provide strategic value propositions that addressed their concerns.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and facilitated workshops aimed at decision-making roundtables to enhance client awareness about sustainability and energy efficiency options.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rigorous documentation of project scopes and communications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Office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clarity and continuity across client interactions and project management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client accounts through proactive management tactics that fostered trust, leading to an increase in repeat business and referrals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travel to client sites for relationship building, assessments, and proposal presentations, consolidating Ameresco's status as a trusted partner in energy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industry trends to provide clients insights on innovative energy solutions, paving the way for tailored proposals that exceeded expectations in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market research to identify new business opportunities that expanded Ameresco's footprint in the energy solutions sector, fostering growth and improving market penetration.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development teams to enhance existing energy management tools, ensuring that client needs were met with the latest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stakeholders to develop comprehensive capital creation strategies, presenting viable options to clients that significantly improved their investment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Ameresco at various industry conferences, sharing insights on energy management trends and promoting our innovative solutions to a wider audience.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and mobile applications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experience and engagement on internal tools for client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implement robust software solutions that improved system performance and streamlined business operations across various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ensured seamless and efficient updates to existing applications while minimizing downtime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offering input on sprint planning and retrospectives to improve team efficiency and deliver high-quality software products faster.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engineers, fostering a culture of learning and technical improvement while ensuring adherence to coding best practices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applications to enhance functionality, allowing for a more comprehensive user experience and increased client satisfaction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and integration tests for software solutions, ensuring reliability and performance met organizational standards for quality and security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analytics features for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visualization tools, providing insights that empowered clients to make informed strategic decisions and investments.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gather user feedback during product development phases, ensuring end products met client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with stakeholders to gather requirements and deliver presentations on technological advancements, facilitating informed decision-making on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cloud infrastructures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deployment strategies, enabling scalable solutions for clients resulting in improved service delivery and operational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various teams to coordinate the development lifecycle, ensuring alignment between technical objectives and business goals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