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extensive experience in software development, particularly in building scalable web and mobile applications. Proven expertise in distributed systems, AWS architectures, and backend development using Python and Rust. Committed to continuous learning and collaboration, with a track record of delivering innovative solutions that drive operational excellence and enhance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Rust, JavaScript, Golang, TypeScript,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Lambda, DynamoDB, AWS Glue, API Gateway, AWS Cognito, Serverless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NoSQL, PostgreSQL, MongoDB, Redis, Cassandra, Apache Iceberg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CI/CD, Docker, Kubernetes, Microservices, Agile Methodologies, Test Automation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Flask, Django, FastAPI, GraphQL, Terraform, Apache Kafka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cloud-based data planes central to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distributed data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management of operational data across multi-tenant environments while ensuring scalability and fault tolerance.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solutions facilitating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multi-modal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scale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optimal performance standards through continuous optimization processes and metrics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leads and design teams, influencing the vision and roadmap for new features while maintaining balance between rapid customer growth and engineering excellence in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automated testing and quality controls that reinforced operational excellence and ensured consistent delivery of high-quality software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security and performance optimizations, significantly enhancing the overall user experience and data protection for enterprise clients on the distributed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data retrieval speed and operational efficiency, while streamlining resource management and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project planning sessions to articulate technical requirements for backend systems, aligning development milestones with business objectives and ensuring timely project deliveries.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mentor junior developers on team best practices, fostering a culture of continuous learning and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to scale backend systems, enhancing both data availability and system reliability while developing REST APIs for clients' operational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debugging and troubleshooting strategies within backend operations, utilizing logs and monitoring tools to provide real-time insights into system performance and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backend architecture decisions and engineering processes, making it easier for team members to adhere to core development standards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an Agile team structure, participating in sprint reviews and retrospectives, ensuring feedback was incorporated into future development efforts and enhancing team efficiency and dynamics.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existing systems to streamline event-driven architectures, simplifying data flows and increasing platform responsiveness to real-time operational changes.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engagement sessions to gather feedback on data platform features, translating user insights into actionable backend enhancements that improved overall client satisfaction and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to train cross-functional teams on the usage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seamless onboarding of new clients and smoother adoption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cutting-edge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scalable web solutions while adhering to industry best practices in code quality and software architecture principles.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requirements and scope for backend features, ensuring alignment with business priorities and delivering functionality that adds value to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to build robust services that enhance product functionality, emphasizing performance optimization, response times, and absolute data integrity during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unit testing and performance optimization efforts, enhancing existing systems' resilience and response capabilities through strategic use of automated testing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 by integrating automated deployment solutions, helping reduce time to market for software releases while ensuring consistent environment setups across all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performance while managing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ensure seamless data interactions and retrieval, significantly improving user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modular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fostering more flexible, scalable applications that efficiently handle varying loads and user demands as projects evolve.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improved operational efficiency of applications through collaborative problem-solving sessions, utilizing team input to tackle complex technical challenges and streamline workflows as needed.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to peers to ensure quality code and adherence to project guidelines, thereby ensuring collective team standards are maintained throughout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dashboard solutions for administrative insights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data transparency and operational efficiency across engineering and business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analyzed system performance metrics to identify bottlenecks and initiate enhancements, ensuring responsive user experiences and system reliability under high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effectively with cross-functional teams, facilitating an understanding of technical concepts among non-technical stakeholders, thus improving overall project delivery efficiency and reducing misunderstandings.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