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Senior Backend Software Engineer with 11 years of experience in software development, focusing on designing and building scalable web and mobile applications. Proficient in Java, Scala, and C#, with extensive experience in AWS and distributed systems. Passionate about teaching and sharing knowledge while continuously improving software quality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Scala, C#, C++, Python, Go, JavaScript,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Node.js, React, Angular, Flask, .NET, Hibernate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Amazon S3, Elasticsearch,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Terraform, Visual Studio, Eclipse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Event-Driven Systems, ETL Pipelines, RESTful APIs, GraphQL, SOAP, CloudFormation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support customer retention automation, ensuring reliability and scalability for various consumer subscription applications across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handled complex business logic, leveraging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optimization while conducting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processing, improving data availability and accuracy for real-time analytics and customer insights within subscription management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conduct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acceptance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gather feedback, facilitating iterative design improvements for software quality through agile methodologies and project management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tests to ensure high coverage and minimize bugs in the production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reliability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with product managers to articulate technical requirements and timelines, ensuring alignment with business objectives using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on best coding practices and architectural decisions, fostering a culture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database performance and reduce latencies, enhancing user experiences through rapid data retrieval and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version control and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streamlining the deployment process and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monitoring and logging capabilities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clear insight into application performance and preemptive issue detection to ensure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thinking workshops to innovate solutions that address critical user pain points, emphasizing empathy, creativity, and adaptability in solving complex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emerging technologies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distributed systems, influencing the direction of future development projects to align with industry standards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their implementation across existing projects, paving the way for increased responsiveness in handling real-time data and customer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incident response processes, reducing downtime through incident management protocols and enhancing team readiness for unexpected technical challenges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retrospectives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project successes and challenges, promoting a culture of continuous improvement and inclusive feedback with all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focusing on increasing application scalability and efficiency through innovative design and architecture decisions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data teams to define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specifications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ensure tight integration between services, leveraging agility in aligning technical requirements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and conducted extensive debugging sessions to identify bottlenecks, improve code reliability, and enhance the user experience across diverse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enterprise-level architecture discussions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strategies, effectively contributing technical insights and advocating for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user guides for new features, allowing teams and users to leverage technology effectively while minimizing misunderstandings and support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optimization initiatives focusing on data access patterns and code execution paths, leading to significantly improved application performance and reduced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hires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design, emphasizing modularization, test-driven development, and the importance of code maintainability within agile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routine tasks and improve team efficiency, showcasing adaptability and a creative approach to problem-solving with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combined with collaborative code reviews to maintain high code quality, allowing for consistent coding standards throughout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cross-company projects, sharing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 strategies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collaborative development and enhancing understanding of modern deployment methodologies 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promote a positive team culture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sharing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engineers to stay updated with new technologies and techniques in the rapidly evolving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and analysis on emerging technologies to identify opportunities for integration and improvement within legacy systems, showcasing strong analytical and critical-thinking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