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focusing on building large-scale, distributed systems and data lake technologies. Proven track record in developing reliable code and optimizing performance in complex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J2EE, Python, Go, JavaScript, TypeScript, SQL,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Hibernate, Flask, Django,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ETL, Data Warehousing, Airflow, Tableau,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Postman, JIRA, Confluence, Slack,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features for the data lake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reliability and scalability within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streamlining deployment processes and ensuring a consistent delivery of software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contributing insights that improved overall quality and performance of applications while fostering peer-to-peer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issues in production to minimize downtime,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to diagnose performance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documentation process for platform components,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all development work is well-documented and accessible for future reference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development, focusing on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mentoring junior developers to promote a culture of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coverage and reduced the number of bugs reported in release cycles, balancing speed with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microservices architecture patterns,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and processing, and actively contributed to architectural design discussions around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helping to streamline application deployment and manage scaling needs based on application load and performance requirements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development and data management, ensuring adherence to security protocols and compliance standards during application design and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for new features and enhancements, translating business needs into technical specifications within agile development cycles, enhancing stakeholder satisfaction and product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improving the team's overall skill set in modern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workflows, promoting innovation and enhancing the capabilities of the company’s data platform in handling complex analytical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system performance by optimizing queries and data storage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tailored to application needs, boosting database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cross-team projects, enhancing interdepartmental collaboration and ensuring that technical solutions met end-user requirements effectively, creating a unified approach 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components for a large-scale data processing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and operational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 solutions that supported business objectives and data processing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and delivery of technical documentation, ensuring clarity in development processes and supporting the onboarding of new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RESTful services, enabling efficient communication between front-end and back-end solutions and improving response times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optimizing backend services,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 that significantly reduced load times and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collaborative projects with long-term strategic partners to develop joint solutions that expanded Google’s portfolio, refining software engineering capabilities in an enterprise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 around best practices, sharing knowledge about agile methodologies and modern development frameworks to improve cross-functional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logging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SLF4J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real-time monitoring and quick resolution of system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and retrospectives, actively addressing blockers and promoting team accountability in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Co-authored several internal technical papers on best practices in software architecture, advocating for data-driven decision-making and innovation in software engineering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continuous integration, deploying nightly builds to identify defects early and ensuring that high standards of quality were maintained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technical expertise to cross-functional teams, improving collaboration and alignment on project goals through effective communication and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