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ability to design and implement scalable APIs, integrate AI technologies, and develop serverless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React, Next.js,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SageMaker, Google AI, Azure Machine Learning, TensorFlow, PyTorch, Keras,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Serverless Architecture, Microservices, SQL, NoSQL, GraphQL, RESTful APIs,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Webpack, Bash, CI/CD, CloudFormation,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frontend components and third-party services to enhance application functionality and performance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existing systems to drive automated decision-making processes, enhancing user experience through personalized content delivery and real-time data processing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serverless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significant reductions in operational costs while improving application scalability and deployment speed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gather requirements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projects, ensuring alignment with business objectives and technical feasibility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managed orchestration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streamlined CI/CD processes and improved reliability of production deployments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scalability, while continuously mentoring junior engineers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thorough documentation for internal tooling,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 and user guides, enhancing the onboarding process for new developers and feature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and reliability of asynchronous systems through the implementation of message brokers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handling capabilities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sessions to innovate on internal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driving collaborative solutions across engineering, product management, and design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compliance with established governance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audit 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operations and data integrity within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quality assurance and regulatory compliance before production launches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improve application throughput and responsiveness, significantly enhancing user satisfaction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trends, ensuring the implementation of cutting-edge technologies that elevate enterprise solutions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 processes, optimizing network requests and enhancing the performance of mobile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and alerting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proactive insights into application performance for maintenance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high-traffic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millions of users while promoting best practices for scalability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high availability and elasticity of applications under varying workloads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translate business requirements into technical specifications, enhancing stakeholder communication and project clarity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services by implementing effective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response times and reducing latency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of applications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deployments and rollbacks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introduce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enhancing the modularity and maintainability of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for backend services, focusing on unit and integration tests to ensure stability and reliability before deployment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ensure proper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privacy measures, aligning technical processes with legal requirements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and delivery of new features, promoting agile development practices and rapid iterations based on user feedback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real-time data processing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the efficiency of data flow and analytics capabilities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monitoring and health checks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log analytics tools, resulting in improved incident response times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leading to several new product features focused on enhancing user experiences through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