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Backend Developer with 11 years of experience in software development, specializing in designing and implementing scalable web and mobile applications using modern technologies. Proven ability to lead the architecture of APIs, integrate legacy systems, and optimize backend performance. Adept at mentoring junior developers and collaborating across teams to deliver robust, efficient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Node.js, Go, Ruby, TypeScript,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RESTful APIs, GraphQL, SOAP, JSON, XML, OpenAPI/Swagger, OAuth2, JWT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Oracle, PostgreSQL, MySQL, MongoDB, Redis, DynamoDB,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Helm, Jenkins, GitLab CI, Kafka, RabbitMQ, Consul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Maven, Gradle, JIRA, Confluence, Visual Studio, Eclipse, IntelliJ IDEA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 to support enterprise applications and sophisticated integrations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built, and maintained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event-driven services for a diverse range of internal and external consumers, ensuring performance and reliability in high-demand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abstraction layers that securely expose functionality from various legacy systems, modernizing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promoting reuse and simplicity.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middleware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Camel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translate and orchestrate data between legacy platforms and modern applications, improving integration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with legacy systems using various interfaces,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JDBC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proprietary APIs, ensuring smooth data transitions and reducing bottlenecks in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API gateways and service layers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handling essential functionalities like authentication and logging with optimal security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error-handling and retry mechanisms for unstable legacy endpoints, focusing on resilience through principles of fault tolerance and safe concurrent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services for performance and scalability by utilizing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database performance tuning techniques that enhanced data retrieval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API specifications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ensuring comprehensive clarity and communication across teams for developers and stakeholders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CI/CD pipeline support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automated builds and deployments to foster rapid iteration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patterns, and the principles of developing secure and maintainable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asynchronous processing pipelines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responsiveness and reducing latency considerably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monitoring and tracing implementations using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proactive issue resolution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infrastructure teams to modernize integration patterns, overcoming challenges in the landscape of enterprise architectures through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debug efforts by leveraging logging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Log4j</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SLF4J</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laying the groundwork for real-time performance assessments and corrective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implementation of distributed systems in a microservices architecture, emphasizing scalability and reliability through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interactions across platforms and enhancing user experiences while ensuring high compliance with security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various legacy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event-driven architectures, promoting a shift towards modern organizational operations and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the product teams to gather requirements and translate them into technical designs, optimizing output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Atlassian 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adjustments based on team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maintaining and enhancing API documentation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defined clear versioning strategies to maximize usability and stakeholder understanding.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notably by implementing strict caching protocols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response times significantly across multiple services while reducing backend stress.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standardized practices for API security,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safeguard sensitive data transactions effectively within enterprise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workshops focusing on development processes, encouraging knowledge sharing across teams and cultivating a culture of continuous improvement in best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isolated deployment environments for applications, which significantly reduced environments' discrepancies and facilitated easier integration and testing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maintain code quality and best practices, leveraging collaborative tools for constructive feedback and knowledge sharing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adherence to business requirements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into emerging technologies and architectural paradigms, readying the team for future adoption of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