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in designing, developing, and maintaining applications, particularly focused on data-driven solutions, database integrations, and enhancing user experience. Proficient in leveraging various technologies such as Java, Python, and Microsoft Power Platform. Strong collaboration skills with a proven track record in agile environments, ensuring high-quality outcomes in cross-functional teams while implementing best practices for software development and data integrity.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C#, PowerShell, HTML/CSS, JavaScript, JSON,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Spring Boot, React, Node.js, Django, Flask, Angular,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MySQL, Oracle DB, PostgreSQL, SharePoint, NoSQL, Sybase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Nifi, Talend, Azure Data Factory, AWS Glue, SSIS, Informatica, MuleSoft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Agile/Scrum, Kanban, RESTful APIs, GraphQL, Microservices Architecture, GIT, JIRA,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robust software modules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clean, maintainable code while significantly improving application efficiency through advanced algorithms and precise data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ETL processes for real-time data integration,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movement from source systems to target databases, ensuring data integrity throughout the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rigorously with cross-functional teams including data analysts and QA personnel to define clear project goals, resulting in timely delivery of high-quality software solutions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 comprehensive documentation for all software applications and modules, ensuring compliance with best practices in software development and fostering knowledge sharing among teams to aid in project continuity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complex performance bottlenecks across multiple applications,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 and optimize resource usage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across applications, ensuring compliance with regulations such as GDPR while also employing encryption technologies to protect sensitive information from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knowledge transfer sessions, fostering an environment of continuous learning and improvement in programming practices, ultimately elevating the team's overall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created efficient stored procedures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customized data retrieval that aligned with business intelligence needs and improved reporting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third-party APIs, enhancing functionality and user experience, while ensuring comprehensive testing and documentation for seamless usability within our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database performance and performed optimizations using query tuning techniques and indexing strategies, which significantly reduced load times and improved data query efficiencies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designs and seamless integration with backend services, thereby enhancing overall user experience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efficiently while adapting to changing requirements, which led to hastened product delivery and increased client engagement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organizational knowledge repositories and artifact libraries, positioning myself as a subject matter expert in both application development and data management to enhance team performance and resource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developers, imparting knowledge on best practices around coding standards and software development lifecycle, ultimately fostering greater team coherence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trends, participating in workshops and conferences to enhance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evolving landscape of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rich user experiences while maintaining high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explore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inside applications, improving personalization features and enhancing data-driven decision-making across product portfolios.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architectures, enabling seamless connectivity between frontend elements and server-side operations, leading to improved response times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agile development cycles by ensuring bug-free releases into production while significantly reducing manual testing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architecture design, focusing on high-availability setups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robustness through redundancy strategies and routine performance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enabling efficient scalability and efficient resource management across multi-tier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design and specifications comprehensively, preserving vital information for ongoing maintenance, technology upgrades, and team knowledge sharing, ensuring long-term project sustainability and ease of onboarding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code reviews and participated in hackathons to rapidly prototype new features, promoting creative problem-solving while strengthening team collaboration and project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DevOps practices, implementing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maximized deployment efficiency and minimized time-to-market for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enterprise software initiatives, focused on enhancing user experience through data-driven analytics and insights, employing both frontend and backend development techniques to deliver comprehensive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transformed business requirements into technical specifications, proposing system enhancements that improved overall performance and usability aligning closely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consistently with stakeholders to align software development activities with business objectives, resulting in an agile and responsive development framework that adapts to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