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developer with 11 years in software development, focusing primarily on web and mobile applications. Proven ability to design and deliver robust backend solutions using AWS technologies and proficient in Python, C++, and REST APIs. Strong background in statistical methodologies and a commitment to agile practices, collaborating effectively across distributed teams to drive innovation and enhance application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C++, C#, JavaScript,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AWS Lambda, AWS S3, AWS Cognito, AWS CloudFront, AWS ElasticSearch, AWS Athena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Management:</w:t>
      </w:r>
      <w:r w:rsidRPr="009C6822">
        <w:rPr>
          <w:rFonts w:ascii="Roboto Light" w:eastAsia="Roboto Light" w:hAnsi="Roboto Light" w:cs="Roboto Light"/>
          <w:sz w:val="20"/>
          <w:szCs w:val="20"/>
        </w:rPr>
        <w:t xml:space="preserve"> REST APIs, GraphQL, OpenAPI, Postman, Swagger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Jenkins,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SQL, NoSQL, Matlab, Octave, Hadoop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Flask, Django, Node.js, Express.js, Pandas, Numpy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backend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scalability and performance for statistical data processing and calculations in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that balanced high availability and responsiveness,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CloudFront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optimized data access in distributed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iterative development processes that enhance project timelines and align with product goals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system performance analysis and optimization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data retrieval times and application efficiency while adhering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integrating third-party data sources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data flow and transforming raw data into meaningful insights aligned with business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for all APIs and backend services, ensuring clarity and accessibility for both technical and non-technical stakeholders 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alongside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manipulation and analysis, enabling the development of sophisticated statistical models to support business intelligence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deployment, leading to a significant reduction in the time to market for new features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and peer mentoring sessions, fostering a culture of continuous improvement and knowledge sharing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integration by designing technical specifications focused on performance and sustainability for upcoming technologies, analyzing future trends and their implications for company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structured troubleshooting and debugging sessions using industry-standard tools, identifying root causes of issues and translating technical findings into actionable solutions for the wider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subject matter expert in statistical methods, guiding teams on the application of data science principles and promoting data-driven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stakeholder meetings to align engineering capabilities with strategic direction, ensuring that technology choices support core business objectives and long-term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thorough research in the domain of backend services, continually evaluating emerging technologies that could enhance operational efficiency and application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API-first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approach within the organization, enabling modular development and ease of integration across various systems.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the primary framework, enhancing interaction and functionality for end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APIs for mobile applications integrating with backend services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ensuring seamless communication and data exchange.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project management methods, collaborating with diverse teams to define user requirements and deliver solutions tailored to customer needs and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collaborative coding projects, maintaining the integrity of code changes and facilitating team cooperation.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training junior developers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fostering a learning environment and contributing to team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front-end developers to create dynamic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incorporating responsive and adaptive design principles for an optimal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system architecture discussions, contributing insights on best practices for application scalability and maintainability using cloud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testing and optimization of applications, leveraging insights to recommend enhancements and adjustments for higher reliability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strategic discussions regarding the implementation of new technologies, evaluating potential impacts on existing operations and overall business strategy.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 of security best practices in software development, ensuring that applications comply with industry standards for data protection and risk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retrospective meetings aimed at continuous improvement, reflecting on past projects to identify areas for development and adjustment in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for software applications, including use cases and user guides, to facilitate onboarding and support for future maintenance efforts.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