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IT professional with 11 years of experience in software development focused on web and mobile applications. Proven expertise in Adobe Experience Manager, JVM troubleshooting, and enterprise-level system administration. Committed to optimizing performance through capacity planning, scalability, and disaster recovery strategies, ensuring efficient operations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Groovy, Ruby, Python, JavaScript, HTML5, CSS3,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Application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Adobe Experience Manager, Apache, Nginx, Linux, JVM, RESTful APIs, Web Application Firewall,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Deployment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Puppet, Chef, Ansible, Terraform, JUnit,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DNS, TCP/IP, SSL, Load Balancing, SAST, DAST, Firewalls, Monitoring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Elasticsearch, Redis, SQL, NoSQL, Kafka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tuned server infrastructures to enhance operational efficiencies, ensuring high availability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Experience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effectively with project stakeholders to align technology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tuning and troubleshooting methodologies, enhancing the performance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instances and ensuring scalability aligned with projected growth in user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deployment and integration of enterprise-level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management's strategic technology objectives while adhering to compliance requisites for data security and proprietary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documented comprehensive plans for capacity and scalability which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policies, significantly enhancing data integrity and access levels during emergencies and routine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continuous improvement cycles, conducting post-implementation reviews to iterate and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all digital assets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Experience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and refine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deployment standards while ensuring high-quality deliverables that met stringent corporate standards for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deployment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Deployment (CI/CD)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significantly reducing time to market for new applications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and support sessions for the software development team on the intricacies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including content synchronization, patch management, and performance monitoring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comprehensive lifecycle management including upgrades and migrations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instances across multiple environments while ensuring minimal operational disruption and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provided real-time alerting and reporting on server performance, application functionality, and user engagement metrics, enhancing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implemented robust security protocols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 configurations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regular vulnerability assessments to safeguard organizational data from unauthorized access and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servers, ensuring optimal response times and user experience across multiple platforms and devices, facilitating improved customer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monitoring and management of server health and application availability, leveraging tools for observability and logging to proactively identify and address potential issues before escalation.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corporate governance policies through continuous review and adaptation of software integrations and implementations across multiple departmental technology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recruitment processes to cultivate a diverse and skilled team, upholding the organization’s commitment to equal opportunity and fostering an inclusive workplace.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and usability testing for large-scale applications, identifying and resolving bottlenecks in performance metrics and enhancing overall end-user experience through refined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teams, engaging in sprint planning and retrospective meetings to continually refine and improve application and platform deliverables while adhering to timelines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customized plugins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Experience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extend functionality and integrate other tools, ensuring seamless interoperability across the digital ecosystem while fostering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optimization processes to ensure adherence to best practices, significantly reducing technical debt and promoting a culture of quality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and deployment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higher software quality and operational efficiency while minimizing downtime during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creation and maintenance of technical documentation, ensuring comprehensive project chronicles that facilitated knowledge transfer and enhanced team collaboration on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version control and codebase management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collaboration among team members leveraged versioning best practices for improved software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plans to ensure data integrity and availability, addressing potential failure scenarios with structured response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feedback, ensuring that developed applications met business needs and delivered value to users and customers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tech talks to share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trends in 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continuous improvement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design and maintenance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services, ensuring optimal integration with various frontend applications, leveraging insights from user interaction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scripting languages to automate routine server administration tasks, enhancing overall operational efficiency and allowing team members to focus on more complex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