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designing, building, and optimizing backend services and APIs using .NET and Golang. Proven expertise in integrating complex systems and improving performance through cloud-native solutions. Adept at Docker, Kubernetes, and CI/CD pipelines, enabling seamless deployments and efficient development processes. Committed to writing maintainable and well-tested code, which ensures high-quality deliverables. Strong experience with cloud platforms like AWS, GCP, and Azure, collaborating with cross-functional teams to achieve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Go, JavaScript, Python, Typescript, SQL, HTML5,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ASP.NET, Gin, Express.js, React, jQuery, Bootstrap,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IBM Cloud, DigitalOcean, Firebase,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CI/CD:</w:t>
      </w:r>
      <w:r w:rsidRPr="009C6822">
        <w:rPr>
          <w:rFonts w:ascii="Roboto Light" w:eastAsia="Roboto Light" w:hAnsi="Roboto Light" w:cs="Roboto Light"/>
          <w:sz w:val="20"/>
          <w:szCs w:val="20"/>
        </w:rPr>
        <w:t xml:space="preserve"> Docker, Kubernetes, Jenkins, Travis CI, CircleCI, GitHub Actions, Azure DevOps,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 GraphQL, SOAP, gRPC, OpenAPI, Postman, Swagger, Thrift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MS SQL Server, OracleDB, Cassandra, Firebase Firestore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across all applications by leveraging industry best practices to optimize code efficiency and execution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scalable and secure APIs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resulting in enhanced application interconnectivity and the seamless exchange of data between systems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Agile environments to establish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development cycles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which streamlined the deployment process while improving the management of system dependencies and isolated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S/4HANA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IVR technologies, ensuring interoperability and data synchronization across various platforms for optimal operational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knowledge-sharing sessions, promoting a culture of continuous improvement while developing scalable solutions that align with business goals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robustness and scalability while implementing disaster recovery strategies to ensure data integrity and operational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of APIs by ensuring thorough testing protocols were adhered to before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documentation for all services, including integration specifics and deployment instructions, improving overall project transparency and easing onboarding processes for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industry technologies and trends, continuously refining software development practices to enhance coding techniques and optimization strategies focused on performance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backend development and system integration, fostering a collaborative environment that encourages innovation and excellence in coding.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efforts for complex technical issues, demonstrating critical problem-solving skills and resilience under pressure while striving toward timely resolutions for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within the development team, streamlining workflows and ensuring consistent integration of code changes across repositories while minimizing conflicts.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business solutions for high volume contact centers modernization projects, leveraging expertise in payment applications to facilitate the adoption of digital payment methods within new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server-side components and database interactions, ensuring data consistency and optimized queries that support real-time processing and operational efficiency for end-user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and evaluate technical requirements, translating business needs into technical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other relevant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cloud-based applications with reduced latency and improved data processing speeds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achieving quicker deployment cycles and a more resilient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code reviews and contributed to architectural discussions to uphold coding standards and deliver refined applications that meet predefined specifications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CI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facilitate communication between teams, resulting in accelerated release cycles and improved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modular and maintainable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integration with various software ecosystems while adhering to best practices for security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serverless functions in cloud environments, optimizing application performance by minimizing response times and efficiently managing resource utilization in high-demand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tests and code quality metrics to maintain a high standard of software quality, enhancing reliability and end-user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documentation on best coding practices and patterns in development to foster consistency and aid team members in understanding system complexities and technical dependencies.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