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Experienced Senior Software Engineer with over 11 years in software development, specializing in .NET, Azure cloud services, and microservices architecture. Strong ability to adapt to new technologies and drive projects in a fast-paced environment, capable of making critical design decisions to improve service efficiency and scalability.</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C#, JavaScript, TypeScript, Python, SQL, GraphQL, HTML, CSS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and Libraries:</w:t>
      </w:r>
      <w:r w:rsidRPr="009C6822">
        <w:rPr>
          <w:rFonts w:ascii="Roboto Light" w:eastAsia="Roboto Light" w:hAnsi="Roboto Light" w:cs="Roboto Light"/>
          <w:sz w:val="20"/>
          <w:szCs w:val="20"/>
        </w:rPr>
        <w:t xml:space="preserve"> ASP.NET Core, Entity Framework, React, Node.js, Django, Flask, Vue.js, Bootstrap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CosmosDB, PostgreSQL, MongoDB, MySQL, SQLite, Redis, Cassandra, MariaDB</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and DevOps:</w:t>
      </w:r>
      <w:r w:rsidRPr="009C6822">
        <w:rPr>
          <w:rFonts w:ascii="Roboto Light" w:eastAsia="Roboto Light" w:hAnsi="Roboto Light" w:cs="Roboto Light"/>
          <w:sz w:val="20"/>
          <w:szCs w:val="20"/>
        </w:rPr>
        <w:t xml:space="preserve"> Azure, Docker, Kubernetes, Terraform, Helm, Azure Functions, Prometheus, Service Bus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Tools and Environments:</w:t>
      </w:r>
      <w:r w:rsidRPr="009C6822">
        <w:rPr>
          <w:rFonts w:ascii="Roboto Light" w:eastAsia="Roboto Light" w:hAnsi="Roboto Light" w:cs="Roboto Light"/>
          <w:sz w:val="20"/>
          <w:szCs w:val="20"/>
        </w:rPr>
        <w:t xml:space="preserve"> Visual Studio, Git, JIRA, Azure DevOps, Postman, Swagger, Firebase, Grafana</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scalable microservices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ASP.NET Core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availability and fault tolerance across multiple environments, leading to improved system integration and performance in cloud-native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deployments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automating build and deployment processes which optimized resource utilization and reduced downtime during service upgrades across production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cross-functional teams to revamp and enhance existing services by integrating components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 Functions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Service Bus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translating customer feedback into actionable development tasks.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robust API architectures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streamlined data retrieval, significantly enhancing frontend performance and simplifying the interactions between web/mobile applications and server-side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a culture of collaborative problem solving through regular design sessions, aligning team perspectives on microservices architecture, and driving strategic decisions that influenced project trajectories positively.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code reviews emphasizing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code reliability and maintainability while mentoring junior developers on advanced programming concepts and architectural designs.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continuous integration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 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team productivity and ensuring consistent delivery of high-quality software artifacts aligned with deployment schedules.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Researched industry trends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and cloud services, continuously integrating innovative solutions that enhanced existing workflows and increased overall efficiency within the product development 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monitoring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Prometheus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observing system health in real-time, ensuring robust performance and proactive incident management in dynamic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clear technical documentation depicting system architecture and functionalities, fostering better communication among team members and serving as a knowledge base for onboarding.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agile methodologies and stand-up meetings, contributing to sprint planning and retrospectives, thereby enhancing team cohesion and project deliverables through active participation and feedback loops.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pair programming sessions focusing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code quality and fostering mutual understanding of application architecture among team members.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migrating legacy systems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cloud infrastructure, streamlining development processes, and ensuring compliance with operational standards across diverse service 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deployment strategies via Terraform scripts, leading to more consistent and repeatable build environments and reducing manual configuration errors significantly across deployment phases.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Pioneered the integration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databases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unstructured data management, leading to significant improvements in data handling and faster retrieval times.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high-performance web applications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ASP.NET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increased throughput and reduced latency for end-users across various product offerings and APIs.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microservices architecture, enhancing service separation and scalability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containers deployed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leading to seamless updates and application resilience.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management to define service roadmaps and prioritize features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alignment with business objectives and customer needs in ongoing developments.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complex database schemas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CosmosDB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applying optimization techniques for performance improvements and data normalization which benefited overall application efficiency.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efforts in implementing DevOps strategies that included CI/CD pipelines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 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automating testing and deployment processes to decrease time-to-market for new releases.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large-scale refactoring initiatives, upgrading existing applications to utilize modern technologies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user experience and maintainability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RESTful APIs and integrated third-party services, ensuring robust data exchanges and expanded application capabilities while monitoring performance metrics associated with these integrations.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technical expertise in security best practices related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applications, resulting in improved safety profiles against vulnerabilities and compliance adherence ratings for the product suite.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Organized bi-weekly hackathons to encourage innovative projects within the team, which led to a significant enhancement in team morale and collaboration across various departments toward shared goals.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workshops for junior developers on cloud-related technologies and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 Functions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knowledge sharing and accelerating learning curves on the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Ensured continuous improvement by embracing feedback and actively seeking out changes in technology trends, particularly in DevOps and cloud computing, which positioned the team for future horizontal growth.</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codebase migration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promoting version control best practices which enhanced collaborative efforts and reduced development conflicts, ultimately leading to smoother workflows.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