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Salesforce, Java, C++, with strong skills in project management and data integration. Seeking to leverage expertise in application design and development to enhance operational efficiency and user experience at Advocate Health.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C#, JavaScript, HTML, SQL, JSP,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J2EE, Spring, React, Bootstrap, AJAX, jQuery,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SQL Server, JDBC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NetBeans, Visual Studio, Git, JIRA,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GraphQL, WebSocket, JSON, XML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ensuring optimal performance and user experience through adherence to coding standards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requirements by participating in business process reviews and engaging stakeholders, thus ensuring functionality aligns with business goals and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plan and implement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integration of web services and business logic into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techniques that streamlined content publishing processes, facilitating seamless communication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existing content management systems to boost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prototypes, creating interactive web applications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on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within the team and enhancing overall work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server configuration actions to maintain application stability, ensuring adherence to performance benchmarks in high-load environments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applications that could enhance project efficiency, driving quality improvements through effective technology integration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software applications, including code comments and process flows, supporting team members' understanding and facilitating smoother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training programs for staff and stakeholders on utilizing new features and functionalities, promoting effective use of developed applications across all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implemented user-friendly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system design processes, working collaboratively with product managers to translate business requirements into functional technical specifications, ensuring clarity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leading to improved application interoperability and more efficient data exchange between various internal and external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tests and utilized continuous integration tools to ensure quality and reliability of software applications, contributing to a culture of high standards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incorporate data-driven insights into application development, ensuring that user needs and analytics informed iterative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guide project execution, facilitating adaptive planning, and enhancing team collaboration through regular stand-ups and retrospective meetings, improving overall project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integrity, which is vital for accurate reporting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an environment of shared learning and improvement, and consequently enhancing code quality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