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of expertise in developing robust web and mobile applications. Proficient in AWS, C#, and full-stack development. Adept at utilizing modern frameworks like React.js, Next.js, and Flutter to craft scalable solutions. Strong collaboration skills and ability to innovate in agile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Python, Dart, C#, SQL,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Flutter, React Native, Node.js, Express.js, Django, ASP.NET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GitLab, Jenkins, Firebase,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Selenium, Postman, Jira, Git, Visual Studio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SCRUM, Agile, DevOps, Continuous Integration, Continuous Deployment, TDD, BDD, Kanban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full-stack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user-friendly interfaces and superior performance, ensuring seamless integration with backend services to enhance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mobile development efforts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reach and usability across platforms while delivering engaging, performance-driven experiences tailored to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microservices architecture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scalability and maintainability of systems while collaborating closely with cross-functional teams throughout the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project management and tracking of development progress while fostering collaboration and communication within teams during sprint planning and retrospective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rigorous testing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quality and reliability of applications in production environments through comprehensive automated and manual testing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principles to enhance team productivity and responsiveness to changing requirements, actively participating in daily stand-ups and sprint reviews to drive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promoting best practices in coding standards and efficient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application deployment and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management and optimization, ensuring data integrity and streamlined access for applications while developing efficient data retrieval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requirements, translating business needs into technical specifications that guided the design and development process of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enhancing the overall software delivery process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Ant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front-end development, providing a consistent and attractive UI while enhancing user engagement and accessibility across different devices and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deployed scalable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services such as EC2, S3, and RDS, ensuring optimal application performance and infrastructure cost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focusing on emerging technologies and trends in full-stack development, promoting a culture of continuous learning among team members and peer groups.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privacy and data security in mobile applications by implementing encryption techniques and adhering to best practices, significantly improving user trust and compliance with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performance optimization initiatives by analyzing application bottlenecks and implementing best practices in coding and infrastructure design, resulting in improved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launched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state-of-the-art design frameworks and ensuring optimal user experience through responsive design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align software architecture with business goals, leveraging agile methodologies to achieve rapid delivery of high-quality software solutions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backend development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functionality and supporting front-end components for seamless interaction and data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Roles included integrations of RESTful APIs, ensuring efficient client-server communication and data interchange while maintaining best practices in software design and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collaborative debugging sessions aimed at increasing code quality and consistency, while promoting a thorough understanding of the software lifecycle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modeling and executing complex queries, ensuring efficient database interactions and performance alongside optimized data schemes for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frameworks, contributing to continuous integration pipelines that improved overall team efficiency and minimized deployment risks associated with outdated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transition legacy applications to cloud-based services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scalability and reliability of the software being used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product managers to define and implement features, enhancements, and fixes based on user feedback, actively contributing to the overall product vision and roadmap.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modern development tools to streamline workflows including version control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development practices were always at the cutting 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software design principles, coding standards, and use of cutting-edge technologies, inspiring growth and improving overall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Innovated in user authentication and authorization techniques, implementing OAuth and JWT for secure access control in web applications that significantly improved security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