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engineering professional with 11 years of comprehensive experience in web and mobile applications development. Proven expertise in leading the full software development lifecycle, ensuring security compliance, and optimizing code for performance. Skilled in guiding technical teams, mentoring engineers, and implementing best practices in Agile environments. Adept in collaborating with cross-functional teams, continuous improvement, and delivering high-quality solutions aligned with enterprise requirements.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C#, VB.Net,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AngularJS, React, Bootstrap, Node.js, ASP.NET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Tools:</w:t>
      </w:r>
      <w:r w:rsidRPr="009C6822">
        <w:rPr>
          <w:rFonts w:ascii="Roboto Light" w:eastAsia="Roboto Light" w:hAnsi="Roboto Light" w:cs="Roboto Light"/>
          <w:sz w:val="20"/>
          <w:szCs w:val="20"/>
        </w:rPr>
        <w:t xml:space="preserve"> MS SQL Server, SSMS Tool,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Azure DevOps,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Microsoft Azure, Amazon Web Services, IaaS, PaaS,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Automation:</w:t>
      </w:r>
      <w:r w:rsidRPr="009C6822">
        <w:rPr>
          <w:rFonts w:ascii="Roboto Light" w:eastAsia="Roboto Light" w:hAnsi="Roboto Light" w:cs="Roboto Light"/>
          <w:sz w:val="20"/>
          <w:szCs w:val="20"/>
        </w:rPr>
        <w:t xml:space="preserve"> JUnit, Selenium, Postman, Mockito, JUnit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backend and UI modules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and enhancing user experience across multiple applications in line with client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 cause analysis on ongoing system issues to effectively resolve technical blockers while ensuring high-quality software and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cybersecurity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handling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continuous delivery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deployment timelines and project delivery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coding practices, solidifying knowledge through hands-on code reviews and fostering an environment of learning and technical excellence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business analysts and testers to validate system requirements, ensuring alignment with business goals and requirements while maintaining high standards for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and improved development processes through the implementation of new tools and frameworks, contributing to a significant reduction in deployment errors and technical debt.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designed, and supported cloud infrastructure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its capabilities to optimize system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development and release processes in alignment with DevOps operations, establishing guidelines that led to increased efficiency and minimized bottlenecks in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to facilitate iteration planning, sprint reviews, and retrospectives, promoting a culture of continuous improvement and adaptability within project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comprehensive technical research and development, contributing to a long-term strategic vision for systems while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 coding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Awarded for creating modular architecture for applications, which enhanced code reusability and facilitated easier maintenance and enhancements in future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system delivery teams with effective troubleshooting techniques and fixing of code bugs, demonstrating adaptability in tackling unforeseen challenges and ensuring project timelines are met.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secure, scalable infrastructure using both public and government cloud solutions, establishing a robust framework for sensitive data handling in compliance with regulatory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peer reviews, while also leading efforts to identify architectural enhancement opportunities, ensuring robust software solutions and fostering collaborative development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Advised project stakeholders on technical product selection, enhancing overall architectural decisions,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configuration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improved data storage and processing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user experience and adherence to best practices in modern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full software development lifecycle from requirements analysis to deployment and maintenance, demonstrating a strong grasp on all phases of agile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integration of automated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reliability of applications and ensuring quicker deployments without compromising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define and refine application features, ensuring that customer requirements were translated effectively into technical specifications and implemented seamlessly.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contributed to architectural decisions that ensured applications were scalable and secure, performing risk assessments to mitigate potential vulnerabilities proactively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 sharing sessions as part of team-building efforts, promoting a culture of continuous learning and collaboration amongst peers in the software engineering department.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performance and ensure high availability across various environments, contributing to overall system reliability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handling best practices within applications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and regulations, thus reinforcing the overall security posture of developed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providing constructive feedback and mentoring to junior developers, fostering a supportive learning environment that prioritized quality and adherence to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modular coding practices, promoting reusable components to decrease development time and increase the effectiveness of application updates and maintenance.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integration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Build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the build process and minimized time to market for new application features and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leadership in project management, prioritizing tasks, and ensuring that all project milestones were met within designated timelines without sacrificing quality or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