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web and mobile application development, specializing in Ruby on Rails backend architecture. Proficient in building reliable, scalable systems and committed to security and compliance in high-stakes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JavaScript,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RSpec, Sidekiq, ActiveJob,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Data Management:</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Terraform, ECS, EKS,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Sentry, OpenTelemetry, CloudWatch,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for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mortgage origination processes while adhering to stringent compliance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domain models and APIs for high-traffic applications, optimizing for performance and reliability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design and versioning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 focusing on schema design, query optimization, and ensuring data integrity through meticulous handling of migrations and performance tuning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ActiveJob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background processing, implementing retries and idempotency patterns to enhance workflow reliability and job orchestration within critical application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DevOps to enhance CI/CD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integration and rapid deployment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observability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clear metrics and actionable alerts, minimizing noise, and ensuring optimal performance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best practices within application code, focusing on authentication, authorization, and safe data handling to protect sensitive information across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team commitment to high-quality standards and maintaining a culture of excellence in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performance through indexing strategies and query optimizations, enhancing the overall user experience by reducing latency and improving data retrieval speeds during peak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backend quality metrics, closely monitoring latency and error rates to ensure adherence to performance benchmarks and implementing strategies for graceful degradation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incident response, performing root cause analyses (RCAs) post-incident and developing preventive actions to mitigate future occurrences along with actionable follow-ups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high-impact features and systems, including architecture diagrams and operational guidelines, ensuring clarity and continuity for both development and operational teams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containerization, empowering the team to leverage cloud capabilities effectively while maintaining high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caching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response times and system throughput, while ensuring that content delivery remains consistent and efficient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architectural design of new features, utilizing Agile methodologies to streamline development processes, adapt to changing requirements, and deliver high-quality software in a timely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components and APIs for diverse applications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principles and agile development practices to meet dynamic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schema design and data consistency to accommodate growing data demands and ensure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background job processing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Sidekiq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asynchronous tasks effectively, enhancing overall application responsiveness and user satisfaction through optimized job queues.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team-based CI/CD initiatives focusing on cloud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build times and deployment frequencies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setting up automated alerts and dashboards for real-time visibility into application health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security best practices throughout the software development lifecycle, promoting a security-first mindset across the team to protect client-sensitive data and comply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database queries to extract meaningful insights from large datasets,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to enhance application performance across multiple web tier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aimed at maintaining high-quality engineering standards and fostering a collaborative learning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and design teams to refine project specifications and ensure alignment between technical capabilities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Serialized and documented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facilitate better integration and communication with third-party services, enhancing overall application utility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system resilience, and assisting development teams in managing service deployment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focused on the effective use of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detailing collection and analysis strategies for improving operational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