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building and scaling innovative web and mobile applications. Expertise in machine learning, data analysis, and deploying high-performance systems. Proven ability to research, prototype, and ship production-ready ML features utilized by millions of users, contributing to the evolution of AI-driven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SQL, R, Go,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JAX, scikit-learn, MXNet, Caffe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Apache Kafka, Spark, Hadoop, Airflow,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 Pipelines, Data Preprocessing, Experiment Tracking, Model Versioning, Reproducible Pipelines, Hyperparameter Tuning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Azure Machine Learning, Heroku, TensorFlow Extended (TFX)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Matplotlib, Seaborn, Tableau, Power BI, D3.js, Plotly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directly impacted creator workflows by allowing millions of users to generate music efficiently using AI-assisted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scaling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user-friendly products with a focus on preserving creator ownership while enhancing the creative process, employing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optimizing inference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independent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transforming theoretical models into practical applications, advancing the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music creation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exploring creative possibilities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domain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evaluated, and integrated a range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neural networks and ensemble methods,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cultivate an environment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AI technologies into existing workflows and enhancing productivity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optimized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latency and throughput while ensuring cost-effectiveness through diligent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brainstorming workshops to advance the team’s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knowledge sharing and promoting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experimentation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conception and development of tools that align with industry standards of ethical AI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experimenting with various input formats to ensure data integrity and optimal model performance in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enhancing data visualization capabilities,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easily accessible to stakeholders for informed decision-making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open-source community, sharing research findings and contributing to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ethics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application in the music industry, promoting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analysis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libraries and frameworks, deriving valuable insights that directly influenced product direction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and validation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while aligning solutions with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rigorous documentation process to support ongoing research and development, ensuring reproducibility and accuracy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project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introduction of novel algorithms and techniques that bolstered the platform’s capabilities to handle complex music-generation tasks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web-based applications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to enhance user experience and operational efficiency across multiple products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for performance, delivering scalable solutions that supported thousands of simultaneous transactions,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architect, design, and deliver features that directly met customer needs, emphasizing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testing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reliability and reduced the number of critical bugs detected post-deployment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and training materials for new features, ensuring team alignment and knowledge transfer within the development teams as projects evolved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products by incorporating client feedback and iterating on features, successfully delivering enhancements that positively impacted the user interface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 scale data processing in real time,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efficiency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client-facing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composed environment, applying an agile approach to rapidly pivot according to changes in project scope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informed key stakeholders of real-time system metrics and performance statistics without causing usage impediments.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to facilitate interactions between the front end and backend, enhancing the usability and performance of Google's multimedia products with a focus on latency reduction.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significantly reduced deployment times and improved reliability of service operations through container orchestration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providing guidance on best practices in software design, coding standards, and deployment strategies, fostering a positive and productive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