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focusing on web and mobile applications. Expert in creating performant, user-friendly interfaces with React, integration of backend systems, and a robust understanding of Java and AWS. Proven ability to collaborate within Agile environments to deliver exceptional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HTML, CSS,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 Spring, RESTful APIs,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EC2, S3,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CI/CD,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modern, user-centric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engagement, decrease bounce rates, and improve overall website performance effectively throughout all environments and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enabling seamless data exchanges and dynamic content updates while maintaining responsiveness and user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deployment and hosting which ensured the security and scalability of applications while adhering to best practices for cloud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facilitate sprint planning, reviews, and retrospectives, promoting continuous improvement and effective teamwork, crucial for timely project deliverables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UI components for a component library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development time for new projects while maintaining consistent design standards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coding practices which contributed to maintaining clean, efficient, and well-documented codebases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optimizations that improved load times and overall application responsiveness, significantly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collaborative code changes securely and efficiently, minimizing conflicts and improving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UX/UI designers to translate design mockups into interactive and responsive webpages that provided strong visual appeal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Agile ceremonies, showcasing adaptability and responsiveness to team feedback and project requirements while fostering team morale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testing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components, ensuring high code quality and reliability, while also aligning with CI/CD practices for continuous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regarding best practices in React development and cloud deployment strategies, empowering teams with the knowledge required for effective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issues, implementing robust error logging and monitoring solutions to enhance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accessibility features compliance for all web applications following WCAG guidelines, ensuring inclusivity and improved usability for users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application to support multi-device deployment, ensuring seamless user experiences across desktop and mobile platforms, crucial in today’s multi-device era.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state efficiently, deploying agile practices that ensured timely feedback and iterations for continuous improvement of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build and maintain a suite of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and coherence across technical stacks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which allowed for effective branch management and collaborative coding, minimizing code merge conflicts and improving team outputs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the migration of legacy applications to modern frameworks, enhancing maintainability and performance across systems utilizing best practices in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cloud-based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resources for deploying applications in a serverless architecture, facilitating scalability and cost-effectiveness for long-term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Scrum meetings and prioritized work based on user stories and feedback from stakeholders, demonstrating flexibility and organization in a fast-paced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CSS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styling processes in web applications while maintaining responsiveness and visual fidelity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to identify gaps in features and make necessary enhancements to existing applications, ensuring alignment with user needs and business goals while maintaining a user-centric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application functionalities which provided richer user experiences and innovation in service delivery, aiding in the overall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workshops focusing on UI/UX best practices, sharing insights on design responsiveness, user journey mapping, and performance optimization techniques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changes made throughout project lifecycles, ensuring readability and maintainability for future development cycles and team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testing and QA procedures to troubleshoot and optimize user experiences, leading to faster load times and smoother interactions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