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software development, specializing in React and Next.js for web and mobile applications. Proven expertise in designing components, optimizing application performance, and developing user-friendly interfaces. Adaptable team player committed to continuous learning and professional growth, passionate about leveraging technology for positive societal impact.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Next.js, Angular, Vue.js, Redux, MobX,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Sass, Less,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Babel, Jest, Mocha, Postman, Docker,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D3.js, Chart.js, Highcharts, Tableau, Power BI, CanvasJS, Google Charts, ECharts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Deployment:</w:t>
      </w:r>
      <w:r w:rsidRPr="009C6822">
        <w:rPr>
          <w:rFonts w:ascii="Roboto Light" w:eastAsia="Roboto Light" w:hAnsi="Roboto Light" w:cs="Roboto Light"/>
          <w:sz w:val="20"/>
          <w:szCs w:val="20"/>
        </w:rPr>
        <w:t xml:space="preserve"> AWS, Azure, Firebase, Heroku, Netlify, Vercel, DigitalOcean,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enhancing user interface consistency across multiple projects and improving overall user experience in collaboration with designers and product managers.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profiling, re-structuring components, and fine-tuning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server-side rendering, resulting in faster load times and a smoother user experience for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mentoring sessions to promote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among junior developers, fostering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contributing to sprint planning, stand-ups, and retrospectives, ensuring timely delivery of project milestones while adapting to changing requirements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data visualizations, enabling stakeholders to interact with dynamic data representations, improving the decision-making process within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flow within applications and ensuring a scalable architecture for future development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high code quality standards and achieving high function coverage in newly developed features and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developers to define APIs and data structures, ensuring seamless integration between back-end services and front-end applications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accessibility across mobile and desktop platforms, adhering to WCAG compliance guidelines, and ensuring a broad range of users are accommodated by the software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technical documentation of front-end codebases and component libraries, facilitating ease of use and future reference for development teams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new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development workflows, promoting knowledge transfer and maintaining high levels of team competency.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evaluate and integrate emerging front-end technologies into the development stack, increasing performance and staying ahead of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to streamline development and deployment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collaboration between development and operations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mobile-friendly,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user experiences across varying screen sizes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 feedback sessions, translating user needs into technical requirements, which guided future iterations of software development towards increased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single-page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elevated user engagement and reduced load times significantly through efficient state management and optimized rendering methods.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transform wireframes into interactive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user feedback to iterate on design elements.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integration to ensure seamless communication between user interfaces and back-end servers, allowing for quick retrieval and display of dynamic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emerging technologies, sharing insights and recommendations with team members to continuously improve coding practices and software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facilitating discussions on application features and implementation strategies, ensuring alignment on project goals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development, managing branches, pull requests, and continuous integration processes effectively, leading to an organized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testing protocols throughout the development lifecycle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higher quality software releases and improved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encouraging open dialogue about design decisions and implementation practices, thereby enhancing overall code quality and team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all development processes, code structure, and design decisions to create comprehensive project reports, aiding future maintenance and facilitating onboarding of new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data-driven dashboards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comprehensive analytics to clients in a visual format, fostering data-driven decision-making within their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performance optimization initiatives for existing applications by analyzing load times and application responsiveness, leading to significant user satisfaction improvements through systematic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service enhancements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overall application architecture scalability and efficiency in handling concurrent user requests.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