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expertise in software design and development. Proficient in leading large-scale data conversion projects, specifically focusing on .NET, C#, and SQL. Proven ability to develop end-user applications and operating systems software. Strong communicator with deep analytical skills, committed to improving user experiences and meeting project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SQL, COBOL, Python, JavaScript, TypeScript,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ASP.NET, Entity Framework, Spring, React, Angular, jQuery,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ETL: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SSIS, Informatica, Talend, Apache Spark, Hadoop, MongoDB,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JIRA, Git, Docker, Kubernetes, Visual Studio, Postman, Tableau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SDLC, Agile, Scrum, DevOps, Object-Oriented Design (OOD), Microservices, Continuous Integration, Unit Testing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Miscellaneous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CICS, JCL, SIEM Tools, API Development, Data Mapping, System Integration, Reporting, Business Intelligence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multiple large-scale data conversion initiatives, providing strategic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while ensuring adherence to project timelines and delivering high-quality software solutions across several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requirements analysis sessions with functional subject matter experts, translating complex business needs into technological workflows, while enhancing collaboration and increasing team efficiency through improved design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conversion strategies including mapping, business rules, and transformation logic, employing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optimize database performance and ensure solid integrity throughout the conversion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focusing on creating scalable solutions that meet complex client needs, which involved integration with various financial systems and government databases.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user-friendly data interfaces and reporting modules, enhancing user's access to critical information, promoting data-driven decision-making amongst stakeholders and driving compliance for government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documented conversion procedures adhering to system configurations, which successfully streamlined the entire data migration process while mitigating risks associated with transactional discrepancies.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with multi-disciplinary teams, providing insight on architecture design patterns and best practices for the software engineering lifecycle, contributing to improved overall application stability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knowledge sharing and continuous improvement through code reviews and pair programming.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testing protocols, including unit and integration testing, to refine software functionalities and improve user acceptance testing, ensuring the delivery of reliable software solutions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design workshops and strategy meetings to negotiate scope modifications, applying innovative problem-solving techniques that balanced client demands and system capabilities without compromising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workflows, track progress, and document changes throughout the software development life cycle, ensuring all deliverables met or exceeded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open-source tools for rapid prototyping and iterative development, enhancing software responsiveness to changing project demands and client feedback throughout the iterative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through attending industry conferences and workshops focused on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conversion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ensuring alignment with best practices in the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data security and compliance, ensuring that sensitive information was protected according to industry regulations, ultimately contributing to trust and reliability in governmental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software solutions and technologies, leading pilot development projects that showcased potential organizational improvements and provided strategic recommendations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backend functionalities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high-performance environments, ensuring optimal performance of web applications while maintaining best practices in software development and life cycle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an Agile team environment at Google, contributing to sprint planning, reviews, and retrospectives, enhancing team performance and accelerating delivery cycles through collaborative development and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architecture design of scalable applications, focusing on constructing adaptable software solutions that align with business objectives while ensuring maintainability and consistency in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requirements gathering and design phases, transforming user requirements into actionable development plans, resulting in effectively realized application functionalities that enhanced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tools, facilitating seamless communication across platforms and advancing system capabilities through APIs, resulting in improved data exchange and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full-stack development to improve user interfaces, writing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web-based applications while ensuring compatibility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database optimization efforts by designing efficient queries and indexing strategies, effectively enhancing data retrieval speeds and overall system performance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quality assurance processes by developing unit tests and documentation, ensuring comprehensive coverage of software functionalities while facilitating smoother integration into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sessions, contributing to a culture of knowledge sharing and innovation, which fostered professional growth and resulted in enhanced team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new hires, promoting unified understanding of development tools and frameworks, ensuring onboarding processes aligned with organizational goals and tech stacks utilized.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for scalable hosting options, demonstrating innovative approaches in deploying web applications to handle large user bases without compromising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troubleshoot complex systems issues, employing analytical skills to drive solutions that improved software quality and reduced downtime during production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