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skilled Full Stack Developer with over 11 years of experience in software development, specializing in dynamic web and mobile applications. Proficient in a variety of frameworks and languages across the full stack, including C#, ASP.NET MVC, and SQL Server. Adept at collaborating with cross-functional teams and leveraging modern technologies to deliver high-quality solutions. Strong problem-solving abilities and a commitment to continuous learning and improvement.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HTML5, CSS, SQL, Python,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Node.js, jQuery, Bootstrap, React, Angular, Exigo,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Firebase, SQLite, Oracle,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JSON, Git, Docker, Azure DevOps, Kubernetes, Jenkins,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CI/CD, Version Control, Code Review, Unit Testing,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 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and scalability while writing clean, efficient, and reusable code that adhered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new features, actively engaging in brainstorming sessions and utilizing user feedback to refine application functionality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extensive unit tests to ensure the reliability and maintainability of software, adopting a rigorous testing methodology that bolstered the effectiveness of the development workflow and improved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troubleshooting and debugging of applications, employing analytical thinking and domain knowledge to swiftly identify key issues, implement effective solutions, and optimize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designing optimized queries and stored procedures that streamlined data retrieval processes, significantly reducing response time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and managed JSON data flows, ensuring seamless communication between front-end and back-end components while adhering to security best practices for data handling and transmission.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balanced collaboration among team members and maintaining an organized codebase that allowed for easy tracking of changes and feature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and sharing best practices to continuously improve team capabilities while cultivating a culture of learning and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Exigo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specific project implementations, bringing in expertise from previous experiences in similar platforms, which facilitated faster project turnaround and improved client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and swiftly enhanced existing applications, showcasing flexibility and resourcefulness to meet deadlines without compromising quality or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in a fast-paced environment, identifying bottlenecks and proactively proposing solutions that aligned with business objectives while ensuring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keeping abreast of the latest industry trends, tools, and technologies to leverage innovative approaches in application development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team members,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front-end technologies, and development workflows that fostered a cohesive and competent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processes, designs, and changes made to applications, ensuring clarity and continuity for future projects while supporting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intuitive user interfaces, enhancing user engagement and ensuring the design met functional specifications and user-centric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back-end systems for web applications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responsive, user-friendly front-end experiences that aligned with user needs and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applications using microservices architecture, empowering teams to innovate and scale features independently, which increased overall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full software development lifecycle, from requirements gathering to design, coding, testing, and support, ensuring timely delivery of high-quality software solutions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setting up continuous integration and deployment environments, streamlining workflows, and improving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Scrum meetings, contributing insights and suggestions to continually refine product backlogs and ensure development efforts met established timelines and quality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gather and analyze requirements, translating them into actionable technical specifications and validating solutions through user feedback and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exchange between client-side applications and the server-side, enhancing application interactivity and responsiveness while ensuring data security 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into applications, enabling scalable infrastructure and reducing operational costs while maintaining flexibility to meet fluctuating user demands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applications through thorough performance testing and monitoring, ensuring reliable and efficient operation under high-demand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cultivate a highly collaborative development environment, promoting teamwork and ensuring all members were aligned with project goals and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decommission legacy systems and migrate key functionalities to more modern frameworks, improving maintainability and freeing teams to focus on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knowledge base regarding emerging technologies, conducting research and recommending new tools or practices that could benefit development processes and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