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full-stack development of web and mobile applications using Ruby on Rails and React. Proven track record of collaborating with cross-functional teams to deliver high-quality features that enhance customer experiences and drive business growth. Expertise in leveraging AI tools for improved efficiency and user analysis.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HTML5, CSS3, SQL,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Redux, Bootstrap, Tailwind CSS,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SQLite, Redis,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Postman, Webpack, Gulp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Analytics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ChatGPT, GitHub Copilot, Google Analytics, Mixpanel, Segment, Tableau, Amazon QuickSight, Looker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shipped engaging product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front-end experiences, ensuring user-centric functionalities that encouraged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design and product teams, utilizing design thinking methodologies to refine user journeys while making strategic scope trade-offs to meet project timelines and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user behavior analytics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data-driven iterations that improved feature utilization and customer retention through targeted enhancements and adaptive UI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growth and marketing teams to implement effective strategies that optimized user activation, retention, and conversion rates via targeted feature releases and refinements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collective technical decision-making process and ensuring team consistency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software construction.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development speed and efficiency, driving faster design and testing cycles for new features that met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like daily stand-ups and sprint retrospectives, promoting open communication and fostering a collaborative team dynamic that encouraged innovative problem-solving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learning and improvement by sharing knowledge on emerging technologies and industry trends, mentoring junior engineers to foster their career growth.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adhered to industry standards and best practices, enhancing system interoperability and simplifying integration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deployments across development, staging, and production environments while ensuring reliability and scalability of features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team in establishing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implementation, creating a streamlined CI/CD pipeline that improved deployment times and delivery frequencies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visual regression testing tools to catch design deviations early in the development cycle, significantly reducing time spent on post-production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to strategize feature roadmap prioritization, aligning engineering efforts with product objectives to ensure a focus on high-impact developments for user experience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rigorous testing methods including unit, integration, and end-to-end tests, ensuring robust and bug-free releases of code that aligned with product requirements for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Agile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enhancing team productivity and embracing Agile rituals to optimize development workflows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growth of multiple innovative digital products aimed at enhancing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UX/UI teams to design intuitive user interfaces and user experiences, employing prototyping tools to visualize features before implementation for better alignment on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hosting and deploying production applications, ensuring high availability and performance while maintaining security compliance across all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analytical tools to track KPIs and user interactions, enabling the product team to assess product success and areas needing enhancement based on real-time data and customer behavior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efforts with cross-disciplinary teams, fostering a collaborative culture that drove the development of product features informed by direct feedback from stakeholders and end-users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resilience, working on decomposing monolithic applications into manageable, independently deployable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aimed at improving code quality and guiding team members in adhering to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modern web development practices,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(PWAs) and performance optimization techniques aimed at improving load times and user satisfaction levels during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their understanding of sprint planning, backlog refinement, and roles within a cross-functional team structure, helping them grow professionally.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process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workflows, ensuring consistent delivery of code changes and reducing the overall time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security measures across the application stack to safeguard against vulnerabilities and ensure protection of user data in compliance with applicable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aspects of the application were covered with automated tests to minimize regression and enhance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