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impactful web and mobile applications. Proven expertise in building dynamic user experiences and robust backend APIs using cutting-edge technologies. Passionate about leveraging AI to drive sales productivity and customer engagement. Dedicated to delivering high-quality solutions through strategic collaboration with product and design teams, ensuring that customer-centric needs are met with precision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HTML/CSS,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Bootstrap, Tailwind CSS, Sass,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Spring Boot, Flask,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Jest, JIRA,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Firebase, Netlify, Vercel,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Cursor, GitHub Copilot, TensorFlow, PyTorch, Natural Language Processing, Machine Learning Libraries, Chatbot Frameworks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that facilitate critical revenue-impacting decisions for thousands of daily users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and reliability of server-side applications while integrating with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designers to iterate quickly on product features based on real-world feedback, continuously improving both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(TDD)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quality assurance across all stages of the development life cycle, minimizing bugs and enhancing software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data storage and retrieval processes which enhanced application performance and supported complex queries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significantly improving efficiency and consistency in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AI-enhanced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productivity and reduce development time, while maintaining high standards of code quality and simplicity.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cross-platform constraints to develop features compatible across both web and mobile interfaces, ensuring a consistent user experience for all clients, regardless of their chosen access point.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team members, promoting knowledge sharing and adherence to best practices that contributed to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standups and sprint planning sessions, promoting agile methodologies that fostered collaboration and allowed for rapid product revisions in response to emerging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 components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performance, easier maintenance, and better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tracking systems for user interactions, leveraging analytic libraries to monitor feature performance and user engagement consistently, guiding future development efforts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and industry trends into project workflows, positioning the organization as a leader in innovative sales productivity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junior developers, enhancing their skills in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diversity and inclusion within the team, ensuring a welcoming environment for all contributors while rallying behind the company's core values of collaboration and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creation of seamless customer engagement solutions for a global audience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collaborative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experiences across various Google services, focusing on performance and scalability under high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of architecture from monolithic systems to microservices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response times and enabling more agile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requirements, ensuring that product features align with user needs, while prioritizing critical stakeholder inputs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(GCP) to build scalable applications, leveraging various cloud-based services for reliable deployment and hosting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system performance evaluations, implementing optimization strategies that improved antithetical functionalities while enhancing overall application efficiency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conducted thorough documentation to support integration with third-party services, enhancing ecosystem connectivity and expanding functional capabilities for internal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adoption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release processes and ensuring high code quality through automated testing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of version control practices, managing repositories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collaboration and tracking of project history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the development of cross-functional workshops focused on new technology adoption and agile project management practices, emphasizing the importance of adaptivity and rapid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initiatives aimed at increasing team productivity by integrating AI-driven tools and methodologies into development workflows, significantly reducing delivery timelines and maintenance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initiatives aimed at enhancing user-centered design principles in application development, resulting in user-friendly interfaces and increased customer satisfaction and usage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