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professional with 11 years of experience in software development focused on web and mobile applications. Proven expertise in data analysis, product data management, and image recognition systems. Strong collaborator with a startup mindset, delivering actionable insights through advanced SQL, Python, and data visualization tools.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R, JavaScript, Java, C#, Ruby,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Excel, Google Sheets, Tableau, Looker, Power BI, Apache Spark,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Notion, Asana, Linear, VS Code, Sublime Text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Integration:</w:t>
      </w:r>
      <w:r w:rsidRPr="009C6822">
        <w:rPr>
          <w:rFonts w:ascii="Roboto Light" w:eastAsia="Roboto Light" w:hAnsi="Roboto Light" w:cs="Roboto Light"/>
          <w:sz w:val="20"/>
          <w:szCs w:val="20"/>
        </w:rPr>
        <w:t xml:space="preserve"> RESTful APIs, GraphQL, OAuth, Webhooks, JSON,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Computer Vision:</w:t>
      </w:r>
      <w:r w:rsidRPr="009C6822">
        <w:rPr>
          <w:rFonts w:ascii="Roboto Light" w:eastAsia="Roboto Light" w:hAnsi="Roboto Light" w:cs="Roboto Light"/>
          <w:sz w:val="20"/>
          <w:szCs w:val="20"/>
        </w:rPr>
        <w:t xml:space="preserve"> TensorFlow, Keras, OpenCV, Scikit-learn, PyTorch,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Azure, Heroku,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ensured the accuracy of image recognition outputs from Stoc's computer vision systems, collaborating with the engineering team to troubleshoot and enhance AI model performance, driving key product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coordinated activities with the Image Recognition Quality team to maintain effective image approval processes and implemented Standard Operating Procedures (SOPs) to enhance recognition accuracy continually.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Tracked and analyzed performance metrics on image recognition outputs across various products and cooler types, reporting findings directly to stakeholders to inform strategic decision-making and product improvement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audits of image classification results, identifying patterns in misclassifications and documenting root causes with actionable recommendations for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detailed weekly and monthly reports on key data quality issues, outlining the efficiency of image recognition processes and evaluated product database discrepancies for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ensure product information accuracy, including UPCs and categorization, thus improving operational workflows and overall product data management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comprehensive data analysis skills to evaluate customer insights, synthesizing actionable recommendations that facilitated operational optimization within the broader product management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customer success teams by validating and gathering data essential for preparing clear, compelling reports tailored to client needs and enhancing overall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processes to ingest new customer planograms, ensuring that customer-provided data was curated and accurate prior to system integration, thereby maintaining data integrity across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seamlessly with product management and the development team to document feature requirements grounded in customer feedback, actively participating in product requirement reviews to reinforce data-driven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discrepancies within product databases flagged by internal teams, improving overall data quality standards and ensuring timely communication with customers regarding product updates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onboarding of customer-provided planograms into the Stoc system, ensuring smooth integration and accuracy through rigorous validation protocols and troubleshooting data synchronization issues directly with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data to extract meaningful insights regarding planogram optimization and stockout prevention, effectively increasing the efficiency of in-store product displays and customer engagement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contributed insights about product operations based on data gathered from interviews with customer success teams, proposing system enhancements to improve service delivery and customer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adaptability in a fast-paced startup environment by taking on varying responsibilities and providing contextually relevant data suggestions that significantly enhanced team collaboration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backend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cloud services while enhancing application performance and scalability according to user-specific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 interfaces and user experiences for web and mobile applications, emphasizing functionality and aesthetic appeal, which improved end-user engagement and satisfaction through efficient layouts and animations.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cross-functional teams to establish clear project timelines, manage stakeholder expectations, and report results through detailed metrics and analysis, facilitating effective communication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containerization to streamline application deployment cycles while minimizing downtime and improving resource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solution architectures that integrated data processing pipelines with existing infrastructures, enhancing data accessibility for analytics and reporting teams, driving innovative solutions through technology.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contributing to best practices that improve debugging processes, maintainability, and code quality within the engineering team, enhancing overall productivity and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development cycles, facilitating sprint planning and retrospectives to ensure continuous improvement in project management and delivery processes across multiple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collaborative development, effectively managing code changes and facilitating collaborative engineering efforts across diverse team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quality assurance processes, ensuring adherence to data integrity and accuracy standards across products, thus streamlining troubleshooting efforts for long-term resolution.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stakeholders by presenting findings and recommendations derived from data analysis, emphasizing clear narratives and visualizations to support decision-making processes and organizational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data exchange between applications, ensuring secure and efficient data transactions to support web and mobile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machine learning models for predictive analytics through data enrichment efforts, aiding product development with actionable insights that enhance feature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