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specializing in web and mobile applications. Proven track record in leadership, project management, and developing scalable solutions using diverse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TypeScript, Go, C#, Ruby,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React, Next.js, Node.js, Django, Flask,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Lambda, EC2, Fargate, CloudFormation,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Helm, OpenShift, Apache Kafka, Zookeeper, Istio, Envoy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SQL, NoSQL, PostgreSQL, MongoDB, MySQL, Redis, Elasticsearch,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high-performing software engineering team at iVision, managing end-to-end development and implementation of scalable applications while ensuring alignment with the organization's strategic goals and operational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analyzed software system specifications at iVision, driving requirements gathering and functional design by collaborating with product managers and stakeholders to deliver high-quality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built complex software solutions at iVision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reliability, and security to support high-demand enterprise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at iVision, fostering their technical growth and facilitating knowledge sharing within the team to enhance overall productivity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 at iVision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deployment and scaling of applications across multiple environments and improved operational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CI/CD pipelines at iVision,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significantly reducing time-to-market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continuous integration and delivery practices at iVision through automation and infrastructure as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system reliability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and product teams at iVision, ensuring usability and functionality align with user needs while following agile methodologies for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at iVision to maintain software quality standards, applying best practices in code documentation and version control to enhance collaboration and team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knowledge of federal security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FISMA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FedRAMP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iVision to ensure compliance in developing secure software solutions for government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cloud-based systems at iVision that streamlined operations and improved resource efficiency, achieving enhanced scalability and cost-effectiveness.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development at iVision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resulting in dynamic and responsive web applications that provided an excellent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effective communication channels and agile practices within the team at iVision, promoting adherence to project timelines and fostering collaborative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research at iVision on emerging technologies, assessing their applicability and potential impact on current projects to guide strategic decision-making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project planning sessions at iVision, driving the creation of a clear roadmap and prioritization of tasks in alignment with business objectives and client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software development projects at Google, focusing on delivering efficient solutions while adhering to industry best practices and continuously improving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to develop responsive web components and services that enhanced user engagement and streamlined application functionalities for millions of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at Google to implement software solutions, ensuring seamless integration and optimum performance across various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RESTful APIs at Google, providing front-end and back-end integration capabilities that resulted in improved application reliability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data analytics tasks at Google, enabling real-time insights and data-driven decision-making capabilities for product teams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and debugging processes at Google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reducing the occurrence of bugs in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efforts at Google to iteratively develop software products, applying agile methodologies to enhance team performance and project delivery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peer code and provided constructive feedback at Google, strengthening the team's technical capabilities and fostering a culture of continuous improvement and excellence in software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discussions at Google, presenting innovative ideas and solutions based on emerging trends and technologies to influence the direction of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to manage code repositories, facilitating effective teamwork and coordination among software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planning and execution of DevOps initiatives at Google, implementing practices that improved the integration of development and IT operations for faster delivery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third-party libraries and APIs at Google to enhance application features, maintaining responsiveness to user needs and preferences in a fast-paced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