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professional with over 11 years of comprehensive experience in software development, specializing in web and mobile applications. Proficient in leading cross-functional teams and managing complex product lifecycles in the financial services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Go,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Spring Boot, Node.js, React, Vue.js, Angular, ASP.NET,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Agile, Lean, XP (Extreme Programming), SAFe,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Oracle,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team of product managers and owners to drive product development aligned with the financial landscape, enhancing customer experience through innovative digital banking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product roadmaps in collaboration with stakeholders, ensuring alignment with business objectives and leveraging data analysis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product backlog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breaking down EPICS into actionable user stories in partnership with User Experience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oversee product development, ensuring adherence to best practices throughout the software development lifecycle from inception to post-launch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Compliance and Legal teams to devise risk assessments during product development, ensuring regulatory adherence and risk mitigation across banking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marketing initiatives to ensure successful product commercialization and rollout, collaborating with cross-functional teams to maximize impact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client KPI tracking, responsible for reporting on success metrics and implementing continuous improvements based on feedback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annual budgeting processes, including monthly financial forecasting to ensure alignment of product initiatives with organizational financial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hiring and mentorship efforts to cultivate a strong team dynamic, providing constructive feedback and ensuring skill development and succession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presentations to executive leaders, effectively communicating product vision and performance metrics to gain buy-in and inform strategic directions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across departments, effectively collaborating with various stakeholders to deliver integrated banking experiences and new product launches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willingly to rapidly changing environments while managing competing priorities, showcasing resilience and innovation under pressure in a fast-paced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user-centered design principles in product development, prioritizing the voice of the customer to enhance digital interactions and services provided by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competitive data to enhance product positioning, ensuring the organization remains at the forefront of digital banking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integrated innovative technologies into product strategies, driving forward-looking solutions that contribute to a leading digital financial service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application responsiveness for various business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efficient and user-friendly interfaces, emphasizing the importance of user experience in every stage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application architecture and made technology selection for various projects, opting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scalability and maintainability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best practices for software development, ensuring high standards and quality of all deliverables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around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downtime during releases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integration between internal and external systems, ensuring seamless communication and real-time data sync across applications,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formation of an Agile development culture with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 and sprint planning sessions, fostering team collaboration and transparency in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by identifying bottlenecks and implementing appropriate solutions, significantly improving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security best practices in software development, incorporating data encryption, authentication mechanisms, and compliance checks to meet industry regulations and protect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coding pair sessions, enhancing their skills in software development methodologies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consistently delivering projects aligned with clients'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that could enhance productivity and efficiency in team workflows, resulting in improved feature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