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focusing on web and mobile applications. Demonstrated expertise in full stack development, backend frameworks, and cloud technologies. Adept at problem-solving, collaboration, and delivering high-quality software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jQuery,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SQLite,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Chai, Jasmine, Puppeteer, TDD/BDD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responsive, user-friendly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modern best practices in UI/UX design and cross-browser compatibility with attention to performance and optimization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and secure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RESTful APIs design to connect seamlessly with various front-end applications and external APIs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database schemas and queries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efficiency in data management and retrieval processes for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deployments and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to ensure high availability and scalability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designers, participating in sprint planning and project architecture discussions to ensure that technical solutions align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developers in best practices for clean, maintainable code and effective debugging techniques while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reliability, integrating automated testing frameworks into CI/CD pipelines for continuous integration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including authentication and authorization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data protection regulations and safeguarding user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iterative development and project management, enhancing deliverable timelines while adapting to rapidly changing project scopes and client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the proactive identification of potential technical risks, offering innovative solutions aligned with industry trends in software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to support scalable application growth, allowing for independent deployment and management of modular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 when relevant.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for legacy systems, refactoring existing codebases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facilitating seamless migration to newer technologies in line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activities and optimization of application responsiveness, analyzing bottlenecks across the stack, and implementing solutions for improved user experiences and operational efficiency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new features, processes, and architecture decisions, ensuring that all team members are aligned and onboarding new hires is streamlined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development lifecycle and ensuring regular updates to production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 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interactive user experiences and maintaining performant front-end architectures using the latest technologies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define project scopes and deliver high-quality software solutions, ensuring all stakeholders are engaged throughout the development process and timelines are met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backend services, emphasizing system architecture and secure data handling techniques required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and integrated third-party APIs to enhance functionality and facilitate rich interactions for users, continuously monitoring the usage and performance of these services after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and gathered stakeholder feedback to iterate on product designs, ensuring that end-user expectations align with the final deliverables and functionalities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SQL queries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flexible data storage solutions, enhancing scalability and maintainability while optimizing data retrieval processes based on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agile practices, including daily stand-ups and retrospectives, to improve team dynamics and project transparency, fostering a culture of accountability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performance audits and optimization strategies including preloading, lazy loading, and code-splitting across multi-device environments, enhancing load times and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code quality and version control, promoting a culture of excellence and collaboration within the engineering team while minimizing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maintained detailed project documentation regarding architecture and design, ensuring that systems are comprehensible and maintainable while easing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on emerging technologies relevant to enhancing product features and optimizing development workflow, adopting relevant innovations that align with strategic objectives of the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of user interfaces, ensuring product stability and usability across different environments before final production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