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software professional with over 11 years of experience in software development, specializing in web and mobile applications. Proven expertise in designing solutions utilizing Power Platform, AI/ML, and automation technologies to drive operational excellence and improve business processes.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HTML, 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Low-Code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PowerApps, Power Automate, Azure Logic Apps, Microsoft Power Platform, Dataverse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SQL, SharePoint, Azure SQL Database, Data Modeling, NoSQL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and Data Exchange: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 APIs, JSON, XML, API Integrations, Azure Function Apps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and Automation: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Azure AI, AI Builder OCR, OCR Technologies, Machine Learning, Robotic Process Automation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Visual Studio, Visual Studio Code, Postman, DevOps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efficient automation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Automate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Logic Apps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workflow efficiencies across various business functions while adhering to industry-standard best practices and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complex data models and structures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Dataverse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proper data relationships and integration with various applications while emphasizing data integrity and normalization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Agile teams to rapidly prototype and iterate on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PowerApps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experience and addressing client needs through continuous feedback and improvement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API integrations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HTTP calls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seamless data exchange between systems and ensuring robust application functionality across multiple platforms and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Builder OCR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integrate intelligent OCR capabilities within applications, streamlining document processing workflows and enhancing data extraction and validation workflows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functional and technical design documentation to support the development lifecycle of applications, ensuring comprehensive understanding among stakeholders and facilitating smoother transitions and handovers.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training sessions to elevate team members' proficiency in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tools, fostering a collaborative environment that prioritizes knowledge sharing and skill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performance measurement metrics to demonstrate the ROI of automated solutions and AI integrations, supporting management decisions with data-driven insights and operational analytics.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user interfaces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low-code applications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responsive design principles to enhance user engagement and accessibility.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cloud capabilities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Function Apps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backend processing and orchestration for applications, significantly increasing system scalability and responsiveness to user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Tested applications extensively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and methodologies to ensure robustness, enhancing overall software quality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comprehensive records of application architecture and design decisions, promoting clear communication and continuity in ongoing project developments and modifications.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database queries and performance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rapid data retrieval and enhancing overall application efficiency and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cross-departmental projects to align technology solutions with business objectives, improving organizational cohesion and enhancing project outcomes through collaboration and shared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security practices in compliance with industry standards within applications, ensuring reliable performance and data protection across all implemented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applications during my tenure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build user-centric interfaces for web applications focused on enhancing user interactions and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backend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efficient data processing and storage solutions that supported front-end applications seamlessly while maintaining performance and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cloud service integrations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to enhance the deployment and operation of applications, streamlining workflows and fostering a more agile coordination with development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implementation of CI/CD processes to facilitate continuous development and deployment in cloud environments, minimizing downtime and supporting rapid feature releases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sophisticated data modeling techniques and design principles to enhance database architectures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BigQuery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simplifying data accessibility and improving insights extraction.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to gather requirements and feedback, promoting a culture of collaboration that prioritized users’ needs and improved overall application satisfaction and usability.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workshops on Agile methodologies, helping to refine the project management approach and enhancing team collaboration and project agility through iterative development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comprehensive troubleshooting and debugging processes on applications in production, ensuring minimal disruption and timely resolutions to enhance user experience and application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machine learning libraries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Scikit-Learn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integrate predictive analytics features into applications, enabling data-driven insights and forecasting capabilities for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effectively with UX/UI designers to translate design concepts into functional interfaces, ensuring high-quality application presentation that meets user expectations consistently.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security measures in software solutions in accordance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OWASP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guidelines, safeguarding applications against common vulnerabilities and enhancing user trust through data protection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