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web and mobile applications, particularly in the payments industry. Proven ability to analyze complex systems, drive operational improvements, and deliver exceptional customer service. Adept in leveraging technology to optimize payment operations through strategic insights, collaboration, and customer-centric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Ruby, Golang, PHP,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Django, Flask, Spring, Bootstrap, jQuery,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Technologies:</w:t>
      </w:r>
      <w:r w:rsidRPr="009C6822">
        <w:rPr>
          <w:rFonts w:ascii="Roboto Light" w:eastAsia="Roboto Light" w:hAnsi="Roboto Light" w:cs="Roboto Light"/>
          <w:sz w:val="20"/>
          <w:szCs w:val="20"/>
        </w:rPr>
        <w:t xml:space="preserve"> Stripe, PayPal, Square, Adyen, Braintree, Worldpay, ACH, SEPA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Tableau, PowerBI, Google Analytics, R, Excel, Hadoop, BigQuery,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Jenkins, Docker, Kubernetes, AWS, Azure DevOps, CircleCI,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PCI DSS, GDPR, OAuth, OpenID, KYC, AML, Encryption, Tokenization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streamline the payment operations process, leveraging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pricing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onboarding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seamless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card processing statements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derive actionable insights and implement competitive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pricing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new and existing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operational strategies to manage various queues effectively, ensuring alignment with internal and external SLAs while solving customer escalations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and transactional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direct customer communications to guide payment options and address concerns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customer trust and engagement with Clio Payments.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 team of Payment Operations coordinators to follow best practices in account management, onboarding new customers to Clio Payments, and resolving day-to-day operational challenges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cross-functional teams and third-party partners to enhance the payment service delivery, ensuring operational excellence and adherence to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monitoring of merchants and transactions to detect fraudulent activities, implementing enhanced fraud detection measures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reports and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key metrics on payment operations performance and assist in identifying improvement opportunities across customer touchpoints.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feature implementations to enhance Clio Payments offerings, utilizing feedback from stakeholders to drive process design and aid in project management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subject matter expert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Mastercard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and recommendations based on industry best practices to optimize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payments 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mitigation techniques, sharing knowledge with internal teams to foster a culture of continuous learning and operational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efficiency opportunities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operational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proposing innovative solutions that increased processing speed and reduced transaction errors across the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to gather client insights on their experience with Clio Payments, using this data to drive customer satisfaction initiatives and operational refinements.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payments processing, leveraging knowledge to inform internal stakeholders and adjust operational strategies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organizational skills to manage multiple projects simultaneously within tight deadlines, demonstrating adaptability in a high-growth business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fast-paced environment, ensuring alignment with both business goals and user experience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robust, user-focused solutions, managing complete software lifecycles and transitioning from concept to implementation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with external payment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 user transactions and enhancing overall functionality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conducted extensive debugging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and maintaining rigorous standards for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processes, demonstrating proficiency in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progression and prioritize backlog items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to facilitate communication between client-side applications and back-end services, enhancing integration capabilities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mentorship to junior developers, sharing knowledge about best practices in software development and enterprise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participating in collaborative projects by employing branching strategies to maintain code integrity and facilitate integration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existing applications by conducting performance profiling and code optimization techniques, improving operational efficiency significantly for client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 application development to comply with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protection and customer security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application features and payment processes, supporting team members in understanding client interactions and operational procedures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transactional data, performing data migrations and optimizations to support the growth of applications and enhance transactional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