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Project Manager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Operations Project Manager with 11 years of experience in project management and software development, specializing in developing and refining project management processes and leading cross-functional collaborations. Strong background in PMP methodologies and Agile practices, alongside proficiency in various project management tools, ensures successful delivery of complex projects aligned with organizational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Project, Smartsheet, Asana, Trello, Basecamp, Jira, Wrike, Monday.com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Waterfall, Lean, Kanban, PMI, PMP, PMO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Instructional Design, Training Programs, Workshop Facilitation, Mentorship, Stakeholder Engagement, Knowledge Sharing, Process Documentation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Excel, SPSS, Microsoft Power Query, Data Analysis, KPI Reporting, Google Analytics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 &amp; Schedule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Cost Performance Monitoring, Schedule Logic, Variance Reporting, Forecasting, Resource Allocation, Budget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Project Manager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templates, and best practices to enhance organizational efficiency and alignment with key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engaging training programs and workshops for project managers and stakeholders, elevating overall project management competency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evaluation, selection, and implementation of a standardized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tool, fostering greater adoption and improved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IT and business units to ensure successful deployment and adoption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PM tool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project visibility and performance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guidance and mentorship to project teams, promoting a culture of excellence and accountability within the project management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PMO reporting on project KPIs and status, enabling executive leadership to make informed decisions driven by real-time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reported on the effectiveness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training initiatives, ensuring continuous improvement in methodologies and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periodic project audits to ensure compliance with established PMO methodologies and standards, reinforcing accountability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PMO frameworks and governance models as part of a commitment to operational excellence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among employees to foster collaboration and innovation within project management, enhancing overall workforce capabilities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corporate social responsibility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projects align with Legrand's values and commitments to sustainability and community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effectively, demonstrating strong leadership skills and the ability to drive stakeholder engagement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insights and feedback to refine project strategies, ensuring alignment with company objectives and sustained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analytical tools to assess project performance and identify areas for improvement, crafting actionable recommendations for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users received comprehensive support during the transition to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collaborated with diverse teams at Google to drive innovative projects focused on enhancing user experience and interface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collaboration, regularly contributing to project planning sessions that directly influenced Google's development strategies and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tools and automation processes that significantly improved operational efficiency and reduced time-to-market for key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to upskill team members on new project management tools,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competitive edge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quality assurance protocols, ensuring that all software releases met high standards of functionality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audit reviews of project workflows and methodologies, generating insights that were presented to leadership for strategic planning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assess project performance, gather data, and present findings that informed executive decision-making and process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external stakeholders to refine project requirements, ensuring alignment and satisfaction with end product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project development timelines, focusing on cost and schedule variances to maintain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budgetary constraints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design teams to develop innovative solutions and technical specifications that met evolving business requirements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project scope documents, including timelines and milestones, bolstering the foundation for successful project execution and stakeholder approval.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workshops to identify trends in software development that influenced product roadmaps and feature prioritization for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