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NetSuite solutions for web and mobile applications. Proven expertise in SuiteScript, SDF, and integration technologies. Adept at leading teams and mentoring developers to enhance coding standards and implement efficient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SuiteScript 2.x, SQL, Java, C#,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SDF, SuiteCloud, Celigo, MuleSoft, Boomi, REST APIs, Node.js,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MySQL, PostgreSQL, Oracle, NoSQL, MongoDB, Redis, SuiteAnalytics Connect, SuiteQL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Documentation Tools:</w:t>
      </w:r>
      <w:r w:rsidRPr="009C6822">
        <w:rPr>
          <w:rFonts w:ascii="Roboto Light" w:eastAsia="Roboto Light" w:hAnsi="Roboto Light" w:cs="Roboto Light"/>
          <w:sz w:val="20"/>
          <w:szCs w:val="20"/>
        </w:rPr>
        <w:t xml:space="preserve"> Visio, Lucidchart, Draw.io, Jira, Confluence, MS Project, Figma, Axure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CI/CD, Version Control (Git), DevOps, Automation Testing, Code Review, Software Design Patterns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SuiteScript 2.x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incorporating user events and client scripts for optimal data processing and user experience in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teams in architecting integrations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external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iPaaS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Celigo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and operational efficiency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developers on best practices for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SuiteCloud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helped enhance their problem-solving abilities, which improved project delivery timelines and coding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development processes within the team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which significantly reduced deployment times and increased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detailed documentation and technical designs for various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Lucidchart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better communication and understanding among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by employing AI-assisted tools, leading to innovative problem-solving approaches and enhancement of development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functional consultants to accurately translate business needs into clear technical requirements, which aided in aligning development efforts with client expectations and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to enforce development standards, promoting a culture of quality within the technical team while sharing knowledge and skills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managing versioning and release management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stable production deployments with minimum disruptions.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reporting and analytics solutions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SuiteAnalytics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SuiteAnalytics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saved searches to facilitate data-driven decision making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integration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data migrations were executed efficiently and without data integrity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internal workshops focused on emerging technologies, equipping team members with essential skills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governance limits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collaborative team environment that encouraged knowledge sharing and innovation, fostering a strong sense of community among various technical teams to support overall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supported troubleshooting efforts for critical issues across systems, employing strong analytical skills to pinpoint failures and implement effective resolution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trends within the industry regarding software development and cloud solutions, ensuring the team's methodologies remained cutting-edge and aligned with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high-traffic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initiatives that streamlined user interactions and enhanced the overall user experience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user-friendly interfaces by implementing efficient database queries that ensured quick data retrieval and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responsive layouts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frameworks, enabling cross-device functionality for mobile and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optimization projects aimed at improving performance metrics by implementing best practices in coding and leveraging modern frameworks and libraries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agile environments, conducting daily stand-ups, sprint planning, and reviews to ensure stakeholders were aligned with project timelines and deliverable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to enhance application stability and reliability through automated unit tests and continuous integration, reducing time spent on manual testing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and define project scopes, ensuring that solutions delivered were aligned with client needs and expectations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guidance on coding best practices, which facilitated skill development and contributed to higher code quality standards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to enhance project tracking and foster accountability within the team while ensuring accurate progress reporting to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audits to identify refactoring opportunities, improving maintainability and scalability of legacy systems while transitioning them to more modern approaches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cloud migration projects that moved legacy applications to modern frameworks and technologies, achieving improved performance, reliability, and cost savings for our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to integrate third-party services and APIs within existing platforms, significantly enhancing application capabilities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