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developer with over 11 years of experience specializing in full stack JavaScript/TypeScript development. Proven track record in building engaging applications, collaborating effectively in remote teams, and pioneering innovative solutions in sync with industry trends.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HTML5, CSS3, SQL, NoSQL, Python, Java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Vue, Node.js, Express, Angular, Next.js, Bootstrap, Tailwind 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GitHub Actions, GitLab CI, Jenkins, Travis CI, Docker, Kubernetes, Webpack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MySQL, SQLite,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Chai, Selenium, Cypress, TDD, CI/CD, Agile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full stack web applications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 a focus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JavaScript/TypeScript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experience through dynamic, responsive UI elements and seamless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integration to support various client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senior engineers in 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remote-first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environment, promoting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achieving consistent integration through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streamlined workflow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daily stand-ups, iterative planning, and retrospectives to foster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within the team, ensuring timely project deliverables while adapting to shifting requirements and feedback from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Wrote clean, reusable code that adhered to team standards, contributing to the formation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coding guidelines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effective documentation practices to promote shared knowledge among both junior and senior developers.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code reviews to provide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constructive feedback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colleagues while also receiving input to enhance personal development, which significantly improved code quality and team cohesion overall.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strategies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high quality and functionality of software releases, promoting a culture of thorough quality assurance across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continuous integration and deployment processes via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the automation of deployments and optimizing application runtime environments for better resource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project management, resulting in improved delivery timelines and enhanced adaptability in response to evolving project scopes and customer requirements within fast-paced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cloud-based solutions using services from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development processes and leveraging serverless architectures for improved scalability and reduced overhead costs.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databases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efficient data management and support data-driven decision processes in application design and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apprentices and junior team members, cultivating their skills through mentorship and knowledge sharing, fostering a positive and learning-oriented team culture aligned with organizational development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CI/CD pipelines, ensuring smooth deployment processes and maintaining high availability of applications while minimizing downtime and enhancing the duty cycle of software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team members to brainstorm innovative applications, improving team effectiveness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brainstorming sessions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project kick-offs to align on objectives and deliver on client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analytics tools to gather user feedback, integrating this data into revisions that improved product usability and client satisfaction, reinforcing the importance of user-centered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code bases within a microservices architecture, ensuring modular design principles and optimized integration across multiple services, aligning with industry best practices for maintainable software.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complex and interactive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high-performance solutions that catered to diverse client and user needs throughout the development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product managers and designers to translate requirements into technical specifications, ensuring a clear understanding of project goals and aligning successfully with the needs of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unit and integration testing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establishing comprehensive testing suites for applications to guarantee product reliability across various use cases and conditions.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code reviews to uphold rigorous coding standards and foster continuous improvement within the team, creating a supportive feedback loop that emphasized learning and development within software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diverse teams of developers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iterative feedback and enabling teams to pivot quickly during product development phases to stay aligned with customer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control, managing code changes and collaborating with team members efficiently while conducting pull requests to ensure quality and seamless integration of code changes.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back-end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managed databases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secure, scalable, and efficient data architecture that supports feature-rich applications with dynamic data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the entire software development life cycle, from initial planning and design to deployment and maintenance, ensuring that all stages were systematically addressed to fulfill user requirements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customer feedback sessions and product demos, gathering insights that informed future development directions and helped refine application features to improve usability and effectiveness.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cloud services to manage application hosting, deploying applications across various environments, and ensuring robust security and data integrity throughout product life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and interns, enhancing their skills in web technologies and best practices, contributing to an uplifting team atmosphere focused on collective growth and technical advancement.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data-driven decision making through analytics integration, ensuring continued optimization of application performance based on user interactions and behavior analysis.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