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delivering high-quality web and mobile applications. Adept in Python development, particularly with Django REST Framework, emphasizing best engineering practices throughout the software lifecycle.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 REST Framework, Flask, React, Vue.js, Angular, Celery, RabbitMQ,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GitLab, JIRA, Confluence, Visual Studio Code, PyCharm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Information Security, Continuous Integration, Continuous Deployment, API Security, Nginx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performance, low latency, and high availability in systems designed for financial transactions and high user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backend components seamlessly with frontend frameworks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create cohesive and user-focused web applications, enhancing user experience through collaborative efforts with UI/UX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within the application life cycle by proactively identifying potential issues before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that shape the design of applications and led technical discussions to optimize development processes in line with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product requirements, balancing security and performance to ensure the confidentiality and integrity of sensitive personal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reviews, instilling best practices within the team and fostering a culture of continuous improvement, helping peers to grow in their technical 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coordinated releases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documentation and branching strategies that streamline development workflows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deployment and scalability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asynchronous tasks, significantly improving application responsiveness and resource management under heavy loads, while maintaining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audits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in coding practices, enhancing the security posture of applications to safeguard user data and mitigate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all software solutions, ensuring clarity and continuity in knowledge transfer, particularly within Agile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key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knowledge-sharing sessions, promoting a supportive team environment that emphasizes learning and growth for all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 that streamlined legacy code to improve maintainability and performance without compromising existing functionality of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that align with company goals, ensuring that the technology stack evolves to meet changing demands while staying competitive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schema design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enhancing application performance and providing a seamless data management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coded, and tested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improvements with iterative feedback loops to ensure alignment with stakeholders and user expectations in fast-paced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pipelines and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delivery of updates while improving reliability and reducing potential errors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efficiency and reusability across multiple development teams and facilitating smoother project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integrate automated testing frameworks, enhancing overall software quality and reducing release cycles through rigorous validation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regarding microservices and serverless architectures, leading initiatives that improved application resilience and scalability through innovative design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 to deliver high-quality software within deadlines while adapting to changing requirements and priorities effectively in team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