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over 11 years of experience in software development, specializing in deep learning applications and medical imaging technology. Proven ability to create impactful algorithms and educate teams while contributing to significant publications.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R,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Keras, OpenCV, Scikit-learn,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AWS, Azure, Linux,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Version Control,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NumPy, HDF5, Data Visualization, MATLAB, Signal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algorithms for image reconstruction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significantly improving MRIs interpretability, while collaborating closely with cross-functional teams to integrate these algorithms into clinical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academic publications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and participated in prominent conferences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educating peers on cutting-edge techniques and facilitating knowledge transfer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automating image acquisition and analysis to enhance efficiency in clinical settings, addressing industry-wide challenges in medical diagnostics.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optimization of algorithms capable of real-time feedback integration for technicians, significantly enhancing the user experience in MRI operations while providing scalable solutions for hospitals.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remained at the forefront of technology applicable to MRI processes and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engineers and researchers to optimize scan parameters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leading to improved patient care outcomes and increased availability of MRI services in healthcare facilities.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the nuances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an environment of collaboration and continual learning while also actively seeking mentoring opportunities to reinforce team skillsets.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for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ensuring code quality and reducing deployment times while adhering to Agile methodologies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multiple external datasets for training robust models, utilizing both supervised and unsupervised learning approaches to maximize model accuracy for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during project initiatives, translating complex technical concepts into actionable insights that led to strategic decisions regarding AI applications in medical imaging.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infrastructure for model deployment on scalable cloud solutions using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transition from development to production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Anticipated users' needs by optimizing algorithms to reduce motion artifacts detected in scans, enhancing overall imaging quality and enabling medical professionals to make better-informed decisions on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to devise modular code structures for effective development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One Click Cardiac Package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application performance and flexibility 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during code development, enhancing coordination amongst team members while ensuring project continuity and adherence to development timelines within Agile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algorithms and workflows to facilitate knowledge-sharing practices and project handovers, ensuring continuity and support in ongoing research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focusing on data processing improvement and refining model training pipelines to enhance analytical efficiency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web applications,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while implementing responsive designs for varying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high-quality code development processes, adhering to industry best practices for software engineering, while participating in peer code reviews to mentor junior engineers in their development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high-performance applications focusing on algorithmic modifications for machine learning tasks, allowing sophisticated predictive modeling for significant business problems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CI/CD pipelines, enhancing software reliability and accelerating integration processes within Agile development environments while improving team collaboration and efficiency in delivery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relevant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fostering a culture of innovation and continuous learning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and technical manuals for projects completed, ensuring a standardized workflow and providing essential reference material for ongoing maintenance and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deployment, developing cloud-native solutions while enhancing scalability and sustainability of software products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highly efficient data retrieval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streamlined data handling processes across multiple projects, enabling rapid and accurate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data visualization techniques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insightful representations of data trends and fostering data-driven decision-making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enhancing project delivery through effective communication while ensuring alignment on objectives and promoting a shared vision across interdisciplinary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strategies for enhancing user engagement through application features, recognizing user experience as central to product success and iteratively refining based on feedback during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