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Machine Learning Engineer with over 11 years of experience in software development, specializing in web and mobile applications. Proficient in leveraging Python, ML frameworks, and cloud environments to drive innovations in artificial intelligence and machine learning. Proven track record of deploying scalable ML systems and enhancing data-driven decision-making processes within high-growth tech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Libraries/Frameworks:</w:t>
      </w:r>
      <w:r w:rsidRPr="009C6822">
        <w:rPr>
          <w:rFonts w:ascii="Roboto Light" w:eastAsia="Roboto Light" w:hAnsi="Roboto Light" w:cs="Roboto Light"/>
          <w:sz w:val="20"/>
          <w:szCs w:val="20"/>
        </w:rPr>
        <w:t xml:space="preserve"> PyTorch, TensorFlow, scikit-learn, XGBoost, Keras, NLTK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(GCP), AWS, Azure, BigQuery, Vertex AI,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Operations:</w:t>
      </w:r>
      <w:r w:rsidRPr="009C6822">
        <w:rPr>
          <w:rFonts w:ascii="Roboto Light" w:eastAsia="Roboto Light" w:hAnsi="Roboto Light" w:cs="Roboto Light"/>
          <w:sz w:val="20"/>
          <w:szCs w:val="20"/>
        </w:rPr>
        <w:t xml:space="preserve"> MLOps, Docker, Kubernetes, CI/CD, Model Versioning, Observability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Spark, Hadoop, SQL, NoSQL,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LLM Services:</w:t>
      </w:r>
      <w:r w:rsidRPr="009C6822">
        <w:rPr>
          <w:rFonts w:ascii="Roboto Light" w:eastAsia="Roboto Light" w:hAnsi="Roboto Light" w:cs="Roboto Light"/>
          <w:sz w:val="20"/>
          <w:szCs w:val="20"/>
        </w:rPr>
        <w:t xml:space="preserve"> LangChain, RAG Pipelines, Semantic Search, Natural Language Processing, Reinforcement Learning, Agentic 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forecasting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accuracy in catalog valuation and royalty reasoning processes through advanced data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business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identify, engineer, and validate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important use cases like marketing automation and A&amp;R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problem framing and data exploration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evaluation, to ensure effective deployment and continual optimization of the systems to meet evolving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monitored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production utilizing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to maintain reliability and scalability for user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derive actionable insights from structured and unstructured data, facilitating informed decision-making and encouraging innovative solutions within the music industry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complex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CreateOS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contract management and royalty distribution processes with intelligent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search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intelligent data retrieval processes that align well with dynamic business requirements in the music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time series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forecast industry trends, contributing valuable insights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competitive differentiation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music marketplace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through performance tracking, drift detection, and model observability, leading to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adapt proactively to changing data scenarios and maintain optimum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across teams by documenting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design decisions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evaluation results, and clearly communicating potential limitations, thereby fostering a culture of transparency and engineering rigor.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strategic initiatives through insightful analyses backed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interventions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translating complex business requirements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best practices in model explainability.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insightful collaboration with executives to align ML projects with business goals, emphasizing measurable impacts on revenue growth and ensuring that AI objectives remain customer-focused and value-driven.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programs that enhanced team understanding and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practices, ultimately improving project outcomes through innovative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offering constructive feedback to enhance software quality and implement best practices regarding performance optimization and code maintainability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implemented security measures around sensitive data in compliance with industry-standard regulations, ensuring the responsible development of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web and mobile platforms for the distribution and performance tracking of music content.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efficiently, collaborating closely with design and product teams to define project specifications and achieve development milestones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clean, maintainable, and efficient code,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across various programming languages, facilitating rapid development cycles and adoption of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testing and code reviews to enhance reliability and robustness of software builds, ensuring adherence to project requirements and improvement of existing functionalities within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manipulation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tools, providing actionable insights that directly influenced product feature development and better aligned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collaboration within the engineering team to ensure clear tracking of project changes and team contributions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cross-team workshops to promote knowledge sharing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fundamentals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best practices, fostering a culture of continuous learning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API integration processes, enabling effective communication between various software components and enhancing overall application performance while ensuring seamless user experiences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optimizing application performance through profiling and debugging techniques, solidifying the overall quality of the codebase and ensuring a smooth user experience on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collaborative team environment by leveraging strong communication skills, focusing on clear and effective dissemination of technical knowledge and industry trends to ensure alignment with team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development workflows that prioritized observability and operational efficiency, contributing to the successful deployment and maintenance of applications in cloud environments with high uptime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software development principles and practices, nurturing skill development and fostering leadership within the team on challenging projects that required innovative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