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Machine Learning Engineer with over 11 years of experience in software development, specializing in AI/ML solutions and cloud technologies to enhance data-driven decision-making. Proven ability to design, build, and optimize complex data architectures and machine learning systems, with a strong focus on AWS cloud services and big data tools. Eager to leverage expertise to drive innovative solutions in a challenging role at AllCloud.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R,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AWS Redshift, AWS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Kafka, ElasticSearch, Kinesis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Jupyter Notebooks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Cassandra,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Airflow, Apache Beam, Apache NiFi, Stream Processing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efficiency and reducing latency while managing diverse workloads and optimizing extraction methods for AI and ML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scalable data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data processing, and ensuring high availability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them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enable seamless integration within existing cloud infrastructures while performing extensive testing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transition of customer databases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optimizing performance and security protocols through advanced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engines, leading to enhanced application responsiveness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migration projects involving large volumes of unstructured data,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big data processing and ensuring compliance standards were met across all transformation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 series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compliance with regulatory requirements, enriching operational datasets with insights drawn from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targeted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ingestion of diverse data formats, including images and audio streams,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ecosystem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 and improve data accessibility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governance frameworks and security measures to protect sensitive client information, contributing to trust and reliability in our data management practices while providing training to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specifications for scalable AI solutions, supporting the full software development lifecycle using Agile methodologies, resulting in efficient project delivery and enhanced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and training on data-centric workflows and best practices in cloud migrations, fostering knowledge sharing throughout the team and enhancing overall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delivering enhanced analytical capabilities and real-time data processing solutions tailored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innovative solutions that improved existing predictive models, significantly contributing to the strategic goals of the business through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efficient data storage and retrieval processes, leading to more effective management of large data volumes and streamlined access for application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Examined and troubleshot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flow issues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stakeholders and optimize operational strategies through insightful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data engineering and product teams to clarify requirements and align objectives, resulting in increased project alignment and reduced miscommunication regarding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improved data processes within distributed systems, employing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and accessibility of data resources for cross-company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a user-friendly interface for AI solutions,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complex backend systems, ensuring seamless interaction for end-users and developers alike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migrations of large relational databases to cloud-based environments,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migration process and diminish downtime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real-time analytics dashboards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streaming capabilities, enabling quick insights for operational adjustments and strategy refinement based on live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for machine learning workflows, facilitating consistent implementation of best practices across projects and improving team efficiency through standardized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and software engineers to optimize algorithms for machine learning applications, ensuring efficient model training and deployment pipelines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evaluations and analyses of machine learning performance metrics, presenting findings to stakeholders and leveraging insights to direct further enhancements to algorithms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knowledge sharing by hosting regular workshops and code reviews, thus enhancing the team's overall technical proficiency in data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proof-of-concept projects exploring emerging technologies and methodologies, subsequently disseminating findings and recommendations to the broader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enhancing the accessibility of analytics platforms, partnering with front-end developers to refine user experiences with complex datasets while ensuring data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hackathons and knowledge-sharing events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advancements, consistently pushing for innovative thinking within teams and promoting personal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development workflow, improving the reliability and reproducibility of machine learning models through streamlined processes and version control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