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and driven Lead Software Engineer with over 11 years of experience in software development, specializing in web and mobile applications. Proven ability in leading technical teams to deliver high-quality software solutions while ensuring alignment with business objectives. Expertise in Go, Ruby on Rails, and JavaScript/TypeScript, alongside a strong track record of shipping reliable software in startup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Ruby on Rails, JavaScript, TypeScript, Python, Java, C#,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GraphQL,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SQLite, Firebase, Elasticsearch,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AWS, Azure DevOps,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New Relic,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engineers to develop and deploy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standards of quality and performance while delivering on tight deadlines and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an observability framework that incorporates automated testing and monitoring solutions, driving a culture of operational excellence and continuous improvement across various codebases and team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design teams to define functional requirements and translate them into technical specifications, fostering a strong alignment between technical delivery and customer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API integrations, enhancing user experience through efficient data retrieval strategies while maintaining strong documentation practices for cross-functional team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deep-dive assessments into the technical debt and architectural concerns, effectively communicating findings and pragmatically balancing short-term delivery with long-term system sustainability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triaged customer support tickets related to software functionality, showcasing a strong commitment to customer satisfaction by resolving urgent issues while addressing underlying root causes and improving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sprint planning sessions and daily stand-ups, championing an agile methodology that promotes team engagement, ensures transparency, and enhances delivery predictability alongside stakeholder expectations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optimize existing codebases for performance and scalability, utilizing modern software development practices and collaborating with team members to foster knowledge sharing and skill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team members in technical best practices and effective coding standards, nurturing a collaborative environment that encouraged innovation and continuous learning to enhance team output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scalability while reducing infrastructure costs, effectively presenting architectural changes and recommendations to engineering leadership for alignment and approval.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reusable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the speed of frontend development while ensuring consistency across multiple products and increasing responsiveness to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code reviews and pair programming, emphasizing both personal and team accountability while enhancing code quality and fostering an environment robust with collaborative insights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led a transition towards microservices architecture by decomposing monolithic applications, improving the team's agility and enabling faster releases while ensuring minimal disruption to ongoing customer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overall workflow efficiency, ultimately leading to more predictable software delivery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communication with various stakeholders, ensuring they are aligned on technical capabilities, trade-offs, and expected outcomes, establishing a feedback loop that drove continuous product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enhancing user interface responsiveness and engaging customer experiences through meticulous attention to detail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design solutions, and deliver high-impact features that aligned with business priorities and improved customer satisfaction by addressing pain points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a robust REST API architecture, ensuring seamless integration between front-end and back-end systems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structure data efficiently, developed complex queries to optimize performance, and maintained data integrity across multiple product lines, enhancing overall data management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proactively in code reviews, fostering an inclusive environment that encouraged constructive feedback and collective ownership of code quality while mentoring less experienced engineers to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 and sprint retrospectives, driving discussions to identify improvement areas while ensuring team cohesion and a focus on business outcomes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code reliability through thorough automated testing, ultimately reducing the frequency of production issues post-deployment.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evolution of project methodologies by integrating DevOps practices within engineering functions, improving collaboration across teams and optimizing workflows through effective use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feature development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ensuring that end-user systems had access to accurate data tailored to customer needs through effective communication with product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performance through indexing strategies and query optimization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response times and enhanced application efficiency for end users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product and design teams to create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practices and fostering a user-centered design approach that enhanced user satisfaction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internal tech talks and knowledge-sharing sessions, promoting a culture of continuous learning that engaged team members and expanded collective expertise across various technologies and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