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and results-driven software engineer with over 11 years of experience in developing both web and mobile applications. Expertise in full-stack development, system architecture, and AI-driven solutions with extensive knowledge of deployment strategies across various cloud platforms.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Python, Java, Go, TypeScript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Vue.js, Angular, HTML5, CSS3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Django, Flask, Spring Boot, Express.js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GCP, Heroku, DigitalOcean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Jenkins, CI/CD,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Cassandra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architectures for web-based applications, ensuring high performance and responsiveness across devices, while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capabilities for enhanced functionalities in compliance with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of multiple full-stack projects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frontend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backend, orchestrating seamless API integrations and optimizing workflows in a cross-functional team setting.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maintained robust systems using cloud computing platforms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prioritizing security, compliance, and efficient handling of sensitive data through established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AI engineers to integrate cutting-edge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image processing technologies into existing systems, enhancing product capabilities while maintaining a focus on user experience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Initiated the establishment of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deployments and automate continuous integration processes, significantly improving release cycles and team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and mentored junior developers, fostering a culture of collaboration and knowledge sharing within the engineering team to promote skill development and project ownership.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detailed documentation for system architectures, APIs, and database schemas, ensuring clear communication of technical standards and processes across teams and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product management regularly to refine feature planning and implementation timelines, leveraging feedback to adapt to evolving product goals and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agile methodologies to manage software development lifecycles, facilitating sprint planning and retrospectives to drive continuous improvement and team cohesion.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backend services for performance using caching strategies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asynchronous processing techniques to efficiently handle high-load scenarios.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technical guidance and leadership for project teams, driving adherence to coding standards and best practices while promoting innovation and effective problem-solving.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constructive feedback, promoting code quality and team skill enhancement through collaborative discussions and peer learning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and adopted new technologies and frameworks to keep the team informed of emerging industry trends, ensuring the product remains competitive and forward-thinking.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unit testing and automated QA processes, embracing the necessity for reliability and elevated performance metrics across all development stages and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Assured compliance with relevant industry regulations and standards during system design and implementation phases, specifically concerning sensitive data and user privacy protocols.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build scalable web applications, focusing on enhancing user engagement and system reliability while ensuring compliance with best coding practices and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design and launch of cloud-native applications on platforms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resource allocation, and efficiency while reducing operational costs across various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 an agile environment, managing the product lifecycle and ensuring alignment between technical execution and business objectives, resulting in timely delivery of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the complete software development lifecycle, from requirements gathering and analysis to deployment and maintenance, while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RESTful API design and integration.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technical discussions to define system architectures, improving performance metrics by relying on proven frameworks and libraries for both front and back-end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Crafted user-friendly interfaces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creating dynamic web applications that appeal to diverse user personas while incorporating feedback from usability testing sessions.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system resilience by implementing automated testing and continuous deployment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reducing downtime and increasing deployment efficiency across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various monitoring and logging solutions to track the real-time performance of applications, facilitating swift identification and resolution of issues before they impacted end-users.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peer code reviews, fostering a culture of knowledge sharing and continuous improvement, while ensuring all team members adhere to established coding conventions and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training material and tech talks aimed at increasing the team’s understanding of modern web development practices, helping elevate overall expertise and maintain technical competitiveness.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services and APIs to enhance application functionality, maintaining security standards while ensuring robust interactions across platforms and services for seamless 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team building activities focused on collaboration and developing innovative solutions to complex software challenges, cultivating a positive work environment that promotes creativity.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