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Lead Software Engineer with 11 years of experience in software development, focusing on innovative web and mobile applications. Extensive expertise in JavaScript, TypeScript, and serverless architectures, with a passion for enhancing healthcare tech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Express, Vue.js, Sass,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API Gateway, DynamoDB, CloudFormation, Cognito, Amplify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REST, MongoDB, PostgreSQL, MySQL, Firebase, SQLite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responsive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user-centric features that enhance the overall patient experience in healthcare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computing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development sprints to introduce new features and enhancements, fostering a culture of continuous integration and deployment through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a robust ETL pipeline that transformed clinical data into actionable insights, leveraging AWS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to ensure code quality and adherence to best practices,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standard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maintainability, while mentoring junior developers on best practices and efficient coding standards in a high-paced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combination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application performance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advantages over REST, successfully training teams on adopting modern data-fetching techniques to streamline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responsiveness by introducing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CloudFront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serve static assets faster, reducing load times for end-users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collaborating with stakeholders to map out technological improvements and new feature rollouts that align with organizational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features following UX principles to ensure that applications delivered real value to end-users, especially within health tech environments where usability is paramount.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ensuring seamless communication between our applications and external data sources to provide users with comprehensive health information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for projects and new integrations to help onboard team members quickly and share knowledge effectively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application reliability and robustness while minimizing technical debt during the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around microservices and serverless applications, guiding team efforts to build innovative healthcare solutions that shape future tech delivery in medicine.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user experiences and streamline workflows for internal tools and customer-facing platforms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within an agile team environment, effectively communicating with product managers, designers, and developers to define and implement essential features that addressed user pain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frontend performance by implementing lazy loading and code splitting techniques 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loading times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of a centralized logging and monitoring solution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teams to quickly troubleshoot issues and ensure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fostering a knowledge-sharing environment that encouraged best practices in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smooth data interactions between frontend and backend systems, integrating with both SQL and NoSQL databases to manage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roadmap planning sessions, leveraging user analytics and feedback to prioritize features and functionalities while maintaining alignment with stakeholder expectations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querying and retrieval purposes, enhancing application performance and providing users with a more efficient data interaction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team's tech stack by proposing and implementing migration to modern tools and frameworks, ensuring long-term maintainability and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ensure high-quality visual design and user flows through rigorous testing and iteration, enhancing overall user satisfaction and engagement in platforms created.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to safeguard user data in applications, actively researching and deploying necessary measures to comply with regulatory requirements typical in the tech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the codebase, refactoring legacy systems for improved performance and maintainability, which aligned with industry standards and reduced technical debt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