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and data engineering. Expertise in designing APIs, implementing event-driven architectures, and optimizing cloud-native applications for high performance. Proficient in collaboration across teams to deliver scalable solutions and mentor junior engineers.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SQL,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Flask, Spark,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EKS, Docker,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NoSQL, Aerospike,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Flink, Hadoop, Git,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identity resolution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data integrity using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agile teams, focusing on scalability and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highly performant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continuous integration and delivery practices within a dynamic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processing workflows capable of handling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billions of signals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daily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real-time data ingestion and analysis across various marketing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backend services and databases, and fostering efficient data flow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distributed system design, emphasizing the importance of reliability, observability, and performance in all aspects of software development and proper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monitoring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tools for observability that helped trace and diagnose performance bottlenecks across the identity management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that focused on maintaining transparency in identity data, aligning with compliance regulations, thereby enhancing software solutions for privacy and security in customer data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query optimization techniques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fine-tuning application performance and ensuring smooth interaction with large-scale datasets while minimizing latency in results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high quality standards and facilitate knowledge sharing among team members, ensuring all architectural changes are tracked and documented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to identify new opportunities for leveraging cutting-edge technologies, steering product development efforts towards innovative solutions that cater to evolving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and alerting systems across the platform to ensure high availability of services while demonstrating strong foresight in anticipating operational challenges before they arise.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processes for release management bringing forth a culture of continuous improvement and adaptability in code deployments, enhancing overall operational efficiency of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interacted seamlessly with both internal and third-party applications, adhering to industry standards and optimizing communication protocols for better system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 to align engineering practices with business objectives, ensuring that software solutions consistently met client expectations and facilitated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latest advancements in data engineering methodologies to improve data merging and integration processes, contributing towards the goal of actionable insights in customer marketing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multi-tiered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user experience and backend efficiency, leveraging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full-stack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gather requirements and translate them into technical specifications for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product innovation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continuous integration practices to ensure application quality and reliability,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building and testing of applications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legacy systems through refactoring and migration strategies, achieving improvements in application performance and maintainability while ensuring minimized disruption during transition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scrums that enhanced communication flow and project visibility, leading to more efficient problem-solving and sharing of best practices across product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related to service scalability, working closely with DevOps to define and deploy robust microservices architectures within a containerized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troubleshooting and debugging procedures to diagnose and resolve complex production issues swiftly, ensuring continuous delivery of high-quality software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version control elements in software development, significantly increasing team collaboration and project tracking through familiarization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branching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training and mentoring to junior developers in technical areas such as object-oriented programming and agile methodologies, fostering a culture of learning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analyzing large datasets, enabling data-driven decision-making processes within the organization, and ensuring compliance with data privacy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presentation of new software solutions to stakeholders, explaining complex technical concepts while ensuring alignment with overall business strategy and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for technical specifications, application features, and system designs, ensuring transparency and clarity for future reference among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