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web and mobile application development, specializing in AI integration, full-stack API design, and Generative AI implementations. Proven leadership in executing strategic initiatives with a focus on scalability and innovation, adept at driving cross-functional collaboration and engineering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SQL, Rust,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Flutter, React, FastAPI, Django,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Machine Learning, Deep Learning, Reinforcement Learning, Generative AI, RAG Models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Kafka, PostgreSQL, MongoDB, ELT/ETL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Zoom, Agile/Scrum,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support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 systems, influencing products for over 130 million users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high-performance engineering culture by mentoring junior engineers and promoting knowledge sharing in the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Academy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for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financial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optimization of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not only met business requirements but also aligned with the overarching strategic vision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Nubank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quality assessment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outputs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monitoring practices to safeguard against inaccuracies while upholding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 in the loop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 to all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cross-team collaborations between Product, Data Science, and Design, effectively embedding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user-facing applications across both web and mobile platforms, enhancing customer interaction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to create maintainable codebases that minimized technical debt while ensuring robust connections between data and user interfaces, facilitating smoother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adapt and evolve existing software solutions by integrating novel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that directly impacted operational efficiencies and customer satisfaction metrics positively and measurably.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keep abreast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ensuring that technical roadmaps aligned with both customer expectations and competitive landscapes for financial services in Latin America.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strategic performance evaluations for software engineering projects, balancing immediate delivery timelines with long-term project sustainability and platform reliability, fostering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scaling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regions, carefully addressing localization challenges to ensure seamless user experiences in diverse international markets with distinct regulatory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standard coding conventions and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quality in all engineering endeavors across Nubank, leading to increased project success rates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programming paradigms into the development process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rapid prototyping of new features while maintaining system integrity and performance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within teams by fostering an environment where experimentation was encouraged, leading to the development of novel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continuously adapt based on user behaviors and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linking technology objectives to key business drivers, articulating the intersection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market dynamics to ensure alignment on goals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presentations and documentation to communicate complex engineering concepts to stakeholders and non-technical team members, ensuring transparency and fostering collaboration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definition and implementation of engineering standards and practices in developing innovative software solutions at Google, with a keen focus on maintaining high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materialize a diverse range of mobile and web applications,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execution of API services, bridging backend systems and client applications, ensuring high reliability and adherence to industry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 culture of continuous improvement and adherence to coding standards across various projects, leading to significant enhancements in software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various phases of the software development lifecycle, employing Agile methodologies to iteratively refine project scope and deliverables, ensuring timely releases and high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approaches to implement machine learning algorithms that enhance user engagement within products, focusing specifically on leveraging insights for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cloud-based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of applications, with particular emphasis on scalability and cost-efficiency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practices, encouraging knowledge sharing and the adoption of innovative technologies within development teams, fostering a nurturing learning environment to maximize team potential.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Mapped out project requirements collaboratively with stakeholders, providing technical guidance to ensure alignment with business goals and long-term strategic initiatives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within product iterations, facilitating actionable insights that were quickly adopted to enhance product features and user satisfaction across various platforms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prototyping to explore the integration of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striving to maximize value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demo newly developed features, ensuring that stakeholders and product teams were informed about capabilities and functionalities available within our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