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Adobe Experience Manager and large-scale web applications. Proven ability to lead technical teams, mentor developers, and drive high-quality digital transformations. Strong background in cloud integration and agile methodologies. Adept at collaborating with cross-functional teams to achieve project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Adobe Experience Manager, Node.js,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AEM as a Cloud Service,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jQuery, Sass, Maven,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NoSQL, Oracle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Experience Manager (AEM)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guiding the architecture and deployment of AEM solutions across various digital channels and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cloud integration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and scalability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robust data management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technical guidance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 development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from custom component creation to workflow configuration and integration methods with external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designers, content authors, and stakeholders to define project requirements and deliver high-quality digital experiences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quality assurance practices and best coding standards to enhance the development process and minimize technical debt while ensuring on-time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facilitated knowledge-sharing sessions to promote best practices and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robust backend services and dynamic frontend applications, ensuring high-performance delivery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website architectures capable of supporting a diverse set of dependencies and traffic, resulting in improved user experience and increased site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 into the AEM ecosystem to extend functionality and enhance user engagement on multiple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up-to-date with industry trends, emerging technologies, and updates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Experience Manager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implementation of best practices and innovative solutions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leverage the full potential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 product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users and ensuring fulfillment of their digital experience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deployment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pipeline implementation, significantly enhancing efficiency of code delivery processes and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efforts for complex technical issues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strong analytical and problem-solving skills to swiftly resolve challenges and maintain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use of analytics tools to track project success metrics related to user engagement and site performance opportunities, enabling data-informed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large-scale Agile projects involving multiple teams, ensuring alignment with strategic business goals and enhancing cross-team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significant improvements in business performance and user engagement metrics while leading team-driven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front-end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responsive and seamless user experiences across platforms while coordinating with UX/UI designers.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collaborated with peers frequently, fostering a culture of continuous improvement that enhanced code quality and overall team productivity during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for processes and systems developed, ensuring that knowledge was retained within the team and accessible to all project stakeholders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cloud services to enhance application deployment and overall infrastructure management, focusing on reliable performance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deployment solutions using containerization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operational efficiency and reducing downtime during software updates or maintenance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teams to support seamless database integration and management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consistency and reliability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resolved complex software issues and bugs, transforming troubleshooting efforts into learning opportunities that enriched the team’s skill set while maintaining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applied novel methodologies and technologies, especially within cloud environments, to remain competitive and enhance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user stories and participated actively in sprint planning, retrospectively reviewing agile processes to drive better results in future cycles while adhering to project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internal training sessions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technical competence and confidence within the team, ultimately enhancing our collaborative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harmoniously with stakeholders and team members, ensuring the alignment of project goals with business strategy, while significantly contributing to cross-departmental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