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Lead Software Engineer with over 11 years of experience in developing scalable web and mobile applications. Proficient in Python, API development, and full-stack architecture, with strong leadership skills and a passion for mentoring engineers.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HTMX, Alpine.js, Celery, Temporal,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Azure, AWS, CI/CD,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pytest, Selenium,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full-stack applications, ensuring adherence to best practices and coding standards, while facilitating cross-team collaboration to meet critical project deadlines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APIs and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integration and improving data handling capabilities between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reviews, providing constructive feedback on best practices and promoting a culture of continuous learning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supported the migration of legacy systems to modern cloud-based infrastructures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asynchronous data processing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system responsiveness and performance under high-load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frontend development efforts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modern, user-friendly interfaces with a focus on maintainability and performance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system health through proactive performance tracking and incident response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cross-functional teams to translate business requirements into technical specifications, driving project delivery and stakeholder satisfaction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architecture, design, and development processes, ensuring knowledge transfer and efficient onboarding of new team members into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actively participating in sprint planning and retrospective meetings to align team efforts with agile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planning sessions to define system architecture, assess risks, and explore innovative solutions, fostering an environment of creativity and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software security by implementing industry-standard practices and conducting regular vulnerability assessments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refined data models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across various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processes,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 and enhance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collaborative team environment by promoting peer programming and knowledge-sharing sessions, leading to improved team dynamics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optimal user experiences while ensuring backend performance and reliability through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facilitated seamless integration between frontend applications and backend services, ensuring efficient data retrieval and processing capabilities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actionable feedback on best practices while also incorporating constructive suggestions, which lead to consistent improvements in code quality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and manage applications, thereby ensuring high availability and reliability of products while promoting cloud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clean, responsive design that enhanced user engagement and satisfaction with modern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new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architecture, which improved system resilience and adaptiveness to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code reliability and reducing the potential for regressions during product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including UX/UI designers and product managers to ensure alignment of technical solutions with user-centric design principles, optimizing workflow definitions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APIs and services to support team knowledge transfer and minimize onboarding hurdles for new developers joining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CI/CD pipelines that improved deployment speed and reduced the number of errors in production-related releases by implementing automated testing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continuously improve application functionality and user satisfaction, leveraging analytics to guide design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personal mentoring initiatives within the engineering team, encouraging skills development and fostering an environment of shared learning among colleagues through structured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