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software development and quality assurance, specializing in web and mobile applications. Proficient in leading automation strategies, mentoring teams, and enhancing software quality by implementing cutting-edge testing frameworks and methodologies. Passionate about elevating the user experience through robust testing and development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PHP, Python, Java, JavaScript,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Cypress, Selenium, Playwright, Node.js, Next.js, AccelQ</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CMS Technologies:</w:t>
      </w:r>
      <w:r w:rsidRPr="009C6822">
        <w:rPr>
          <w:rFonts w:ascii="Roboto Light" w:eastAsia="Roboto Light" w:hAnsi="Roboto Light" w:cs="Roboto Light"/>
          <w:sz w:val="20"/>
          <w:szCs w:val="20"/>
        </w:rPr>
        <w:t xml:space="preserve"> Contentful, Drupal, WordPress, Salesforce, Headless CMS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&amp; Testing:</w:t>
      </w:r>
      <w:r w:rsidRPr="009C6822">
        <w:rPr>
          <w:rFonts w:ascii="Roboto Light" w:eastAsia="Roboto Light" w:hAnsi="Roboto Light" w:cs="Roboto Light"/>
          <w:sz w:val="20"/>
          <w:szCs w:val="20"/>
        </w:rPr>
        <w:t xml:space="preserve"> SQL, NoSQL, MongoDB, PostgreSQL, API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DevOps:</w:t>
      </w:r>
      <w:r w:rsidRPr="009C6822">
        <w:rPr>
          <w:rFonts w:ascii="Roboto Light" w:eastAsia="Roboto Light" w:hAnsi="Roboto Light" w:cs="Roboto Light"/>
          <w:sz w:val="20"/>
          <w:szCs w:val="20"/>
        </w:rPr>
        <w:t xml:space="preserve"> Jenkins, GitHub Actions, Terraform, AWS, Azure, GCP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Practices:</w:t>
      </w:r>
      <w:r w:rsidRPr="009C6822">
        <w:rPr>
          <w:rFonts w:ascii="Roboto Light" w:eastAsia="Roboto Light" w:hAnsi="Roboto Light" w:cs="Roboto Light"/>
          <w:sz w:val="20"/>
          <w:szCs w:val="20"/>
        </w:rPr>
        <w:t xml:space="preserve"> Automation Testing, Performance Testing, Accessibility Testing, Root Cause Analysis, Test Driven Development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strategy and execution of automated testing frameworks across multiple CMS platforms to ensure high-quality deployments and seamless user experience for digital content management systems in multiple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QA engineers in implementing best practices in test automation, improving team productivity and fostering a culture centered around quality-first practices across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including product managers and developers to define acceptance criteria and quality standards for projects, ensuring alignment with business goals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comprehensive test plans and strategies that encompassed all aspects of functionality, usability, reliability, and performance for enterprise-level applications running on diverse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tests into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aided in achieving frequent and reliable deployments, thus boosting overall project efficiency and reducing lead time for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detailed testing on Salesforce applications, validating workflows, permissions, and custom objects, thereby ensuring compliance with company-wide standards and requirements for system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of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Single-page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developed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component lifecycles, user interactions, and asynchronous behavior to achieve a flawless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developers to enhance test coverage by implementing data-driven testing methodologies and developing custom tools to meet specific testing needs of enterprise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extensively to support testing requirements and conducted deep-dive root-cause analysis for issues, ensuring swift resolution and prevention of future defects.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testing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to maintain consistency in test environments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performance recycling initiatives by automating performance testing through dedicated tools enhancing the scalability and efficiency of web applications under various load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architectural discussions to influence testing framework decisions while emphasizing the importance of scalability and performance in the software development lifecycle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frequent quality assessments through both manual and automated QA processes to maintain the high reliability and accuracy of applications being developed and deployed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for exploring new tools and partnerships, promoting continual learning and adoption of recent advancements in quality assurance and automation testing spaces.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and stakeholders to gather detailed requirements and feedback, ensuring the development process remained agile and user-focused throughout the project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variety of web applications and services through complex multi-tier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code practices and alignment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to explore requirements, prioritize development tasks, and present technical solutions and implementation strategies that adhered to defined project timelines and budgets.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development methodologies and participated in sprints, conducting regular code reviews to ensure code quality and adherence to the architectural guidelines set by the team leads and architects.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and managed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tools within the frontend developments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backend services communicated efficiently and effectively with the client-side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multiple project life cycles and led key initiatives in automating the deployment processes, contributing to the reduction of manual errors and optimizing testing efficiency and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API testing through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RESTful communication between various services was functional and bug-free to optimize database interactions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project management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development workloads while ensuring effective tracking of issues and team progress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implementation of test automation suites, resulting in improved regression testing cycles, and provided insights to the development process, increasing overall team performance and output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platforms (AWS and GCP) for hosting services and automated testing, addressing deployment from both the backend and frontend perspectives for extensive service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culture of collaboration within teams, promoting knowledge sharing sessions to enhance team skill sets and drive continuous improvement across software development and testing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having worked in fast-paced environments demanding timely deliveries while ensuring quality outputs through streamlined processes and effective team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refactored legacy codebases to improve maintainability and performance of software products while also offering mentorship to junior developers regarding best practices in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