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focusing on web and mobile applications. Expertise in QA processes, data validation, and investment domain knowledge, skilled in utilizing SQL, Azure DevOps,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Selenium, JUnit, TestNG, Cypress, Postman, SoapUI, LoadRunner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Snowflake, DBT, Power BI, MongoDB, ETL,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Python, Java, C#, Node.js, React, Angular,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Teams, Trello,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CI/CD:</w:t>
      </w:r>
      <w:r w:rsidRPr="009C6822">
        <w:rPr>
          <w:rFonts w:ascii="Roboto Light" w:eastAsia="Roboto Light" w:hAnsi="Roboto Light" w:cs="Roboto Light"/>
          <w:sz w:val="20"/>
          <w:szCs w:val="20"/>
        </w:rPr>
        <w:t xml:space="preserve"> Jenkins, CircleCI, Git, GitHub, Bitbucket,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data-driven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data testing to ensure high-quality standards are met throughout software development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functional, integration, regression,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UAT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collaborating closely with stakeholders to refine requirements and maintain strong communication during the testing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defect lifecycle effectively, conducting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communicating business impacts to ensure swift resolution of issues and enhancement of overall product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 scripts, providing detailed reporting to project managers and ensuring all critical functionalities are thoroughly evaluated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analysis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report accuracy and verifying that underlying data aligns with functional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continuous improvement, identifying patterns in recurring bugs and driving long-term solutions to enhance both product quality and testing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validation tasks, including executing joins and aggregations on large datasets, facilitating effective data reconciliation for financial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executed automated tests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processes and effective coverage of critical areas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lineage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studies to ensure compliance and support for internal controls during audits and regulatory reviews, reinforcing the integrity of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analytical testing, establishing best practices for transforming, validating, and testing financial datasets according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developers, and analysts to comprehensively understand requirements, facilitating the accurate development of test plans aligned with project goals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QA engineers, fostering an environment of collaboration and professional growth while emphasizing the importance of quality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requirements, demonstrating flexibility and problem-solving skills during late-stage testing phases to align with evolving project needs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complex financial systems, ensuring conformance to both functional and non-functional requirements while upholding rigorous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testing methodologies, leveraging industry insights and trends to enhance the effectiveness of our QA strategies and maintain competitiveness in the financial technology space.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applications using modern web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implementation of state-of-the-art features that enhanced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deliver high-quality software solutions, participating in stand-up meetings, sprint planning, and retrospectives to drive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including deploying microservices and leveraging serverless architecture to optimize resource utilization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in various application layers, including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functionality and reliability of developed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through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handling of code changes and streamlining cross-team collaboration on shared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technical insights during the design phase of projects, ensuring alignment with business objectives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code through refactoring techniques in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focus on improving code maintainability and performance while adhering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coding standards and best practices for team projects, driving higher quality outcomes through mentorship and by setting a strong example.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detailing workflows and system architecture to aid new team members in understanding project setups and business logic, enhancing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emphasizing secure access patterns and efficient data retrieval techniques while adhering to industry standards and best practices in API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addressed performance issues in applications, employing profiling tools and conducting peer code reviews to ensure adherence to performance benchmarks and quality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streamlining deployment processes by configuring pipelines that automatically run tests and manage deployments, significantly reducing turnaround time for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