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experience in software development, focusing on web and mobile applications. Proven expertise in design strategy, interaction design, and utilizing AI-powered design tools to enhance user experience and product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Express.js,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Canva, Framer, Axure RP,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Claude Code, TensorFlow, PyTorch, OpenAI API, Dialogflow, ChatGPT, TensorFlow.js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Slack, Trello, CI/CD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Lead Product Designer at iVision, proposing and executing experience strategies that align with company goals, enhancing user satisfaction and product outcomes in innovative 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ideation sessions that clarified user requirements and approaches, supporting a collaborative environment that embraced a shared vision for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research to understand motivations and needs, synthesizing qualitative insights into actionable design decisions that drive product enhancements and align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rapid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feedback from usability tests to refine concepts and deliver impactful user experiences for diverse educational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alignment of design efforts with product management, engineering, and marketing, which improved communication and execution of project goals drastically.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design artifacts that illustrate business requirements and trace product evolution, fostering a comprehensive understanding of user journeys among stakeholders and facilitating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creating intuitive, accessible designs while adhering to brand guidelines, enhancing usability across multiple platforms and ensuring compliance with best practices in user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a robust design system that promotes reusable and intelligent UX components, championing consistency across all product lines and improving developmental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user behavior data alongside machine learning metrics, leveraging insights to inform iterative design processes and ensure continual enhancement of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integration of AI features into existing workflows, refining the product suite with intelligent solutions that address user pain points and anticipated future needs in educational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critiques and reviews, welcoming diverse perspectives and fostering a culture of shared knowledge and continuous improvement among teammates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collaborative relationship with engineers, streamlining development handoffs and ensuring the feasibility and practicality of designs in alignment with engineering constraints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 to explore innovative concepts and gather insightful feedback, driving creative design solutions that resonate well within the educational sector and improve student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establish and socialize UX metrics that track design efficacy, enabling informed decisions that align with educational objectives and elevate user experiences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 culture of design thinking within the organization, mentoring junior designers and fostering professional growth through exposure to cutting-edge practices and methodologies in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Software Engineer at Google, where I actively contributed to multiple high-impact projects, employing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interaction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enhance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responsive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across various devices while collaborating with design teams to align on UI/UX principles and maintain brand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to gather qualitative data on user experiences, analyzing insights to refine product features and improve usability with a focus on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AI technologies into product offerings, allowing for dynamic features that improved user engagement and streamlined processes in digital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practices and seamless interactions between user interfaces and data architectures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robust codebase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code reviews and contributing to knowledge-sharing sessions that enhanced team cohesion and skill development among junior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APIs to facilitate data exchange between front-end and back-end applications, promoting streamlined development workflows and reducing time to market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design thinking to analyze and iterate on product features, implementing solutions that resonate with user needs and align with the organizational objectives for innovation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peer-led workshops on design and development processes, cultivating a culture of experimentation and creativity within the teams and promoting exploration of innovative solutions for user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and stand-ups, reinforcing team organization and ensuring alignment on project goals while adapting quickly to changing project requirements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development pipelines using CI/CD tools, enhancing release cycles and ensuring high-quality outputs through rigorous testing and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mentorship opportunities for interns and new entrants into the engineering team, sharing best practices in software design and software craftsmanship to elevate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